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8855" w14:textId="78C0569C" w:rsidR="001B49C4" w:rsidRDefault="003B3095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4D494" wp14:editId="1C7D05D3">
                <wp:simplePos x="0" y="0"/>
                <wp:positionH relativeFrom="page">
                  <wp:posOffset>5324475</wp:posOffset>
                </wp:positionH>
                <wp:positionV relativeFrom="page">
                  <wp:posOffset>2038350</wp:posOffset>
                </wp:positionV>
                <wp:extent cx="1885950" cy="3740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528FA" w14:textId="05C13567" w:rsidR="00EA125D" w:rsidRPr="003B3095" w:rsidRDefault="003B3095" w:rsidP="003B3095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3B3095">
                              <w:rPr>
                                <w:rFonts w:ascii="Times New Roman" w:hAnsi="Times New Roman" w:cs="Times New Roman"/>
                                <w:bCs/>
                              </w:rPr>
                              <w:t>СЭД-2023-299-01-01-</w:t>
                            </w:r>
                            <w:proofErr w:type="gramStart"/>
                            <w:r w:rsidRPr="003B3095">
                              <w:rPr>
                                <w:rFonts w:ascii="Times New Roman" w:hAnsi="Times New Roman" w:cs="Times New Roman"/>
                                <w:bCs/>
                              </w:rPr>
                              <w:t>05.С</w:t>
                            </w:r>
                            <w:proofErr w:type="gramEnd"/>
                            <w:r w:rsidRPr="003B3095">
                              <w:rPr>
                                <w:rFonts w:ascii="Times New Roman" w:hAnsi="Times New Roman" w:cs="Times New Roman"/>
                                <w:bCs/>
                              </w:rPr>
                              <w:t>-376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4D4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9.25pt;margin-top:160.5pt;width:148.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" filled="f" stroked="f">
                <v:textbox inset="0,0,0,0">
                  <w:txbxContent>
                    <w:p w14:paraId="4C3528FA" w14:textId="05C13567" w:rsidR="00EA125D" w:rsidRPr="003B3095" w:rsidRDefault="003B3095" w:rsidP="003B3095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3B3095">
                        <w:rPr>
                          <w:rFonts w:ascii="Times New Roman" w:hAnsi="Times New Roman" w:cs="Times New Roman"/>
                          <w:bCs/>
                        </w:rPr>
                        <w:t>СЭД-2023-299-01-01-</w:t>
                      </w:r>
                      <w:proofErr w:type="gramStart"/>
                      <w:r w:rsidRPr="003B3095">
                        <w:rPr>
                          <w:rFonts w:ascii="Times New Roman" w:hAnsi="Times New Roman" w:cs="Times New Roman"/>
                          <w:bCs/>
                        </w:rPr>
                        <w:t>05.С</w:t>
                      </w:r>
                      <w:proofErr w:type="gramEnd"/>
                      <w:r w:rsidRPr="003B3095">
                        <w:rPr>
                          <w:rFonts w:ascii="Times New Roman" w:hAnsi="Times New Roman" w:cs="Times New Roman"/>
                          <w:bCs/>
                        </w:rPr>
                        <w:t>-376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B5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3EB47" wp14:editId="7695BF7B">
                <wp:simplePos x="0" y="0"/>
                <wp:positionH relativeFrom="page">
                  <wp:posOffset>896233</wp:posOffset>
                </wp:positionH>
                <wp:positionV relativeFrom="page">
                  <wp:posOffset>2901950</wp:posOffset>
                </wp:positionV>
                <wp:extent cx="2560955" cy="11620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A8F4" w14:textId="77777777" w:rsidR="00EB699D" w:rsidRDefault="00EA125D" w:rsidP="00B9560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 утверждении </w:t>
                            </w:r>
                            <w:r w:rsidRPr="001A5C76">
                              <w:rPr>
                                <w:rFonts w:ascii="Times New Roman" w:hAnsi="Times New Roman" w:cs="Times New Roman"/>
                                <w:b/>
                              </w:rPr>
                              <w:t>Порядка формирования и организации работы комисси</w:t>
                            </w:r>
                            <w:r w:rsidR="0028008B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1A5C7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44B55CC0" w14:textId="77777777" w:rsidR="00EA125D" w:rsidRPr="001B49C4" w:rsidRDefault="00EA125D" w:rsidP="00B9560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5C76">
                              <w:rPr>
                                <w:rFonts w:ascii="Times New Roman" w:hAnsi="Times New Roman" w:cs="Times New Roman"/>
                                <w:b/>
                              </w:rPr>
                              <w:t>по обследованию зеленых насаждений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на территории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EB47" id="_x0000_s1027" type="#_x0000_t202" style="position:absolute;left:0;text-align:left;margin-left:70.55pt;margin-top:228.5pt;width:201.6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" filled="f" stroked="f">
                <v:textbox inset="0,0,0,0">
                  <w:txbxContent>
                    <w:p w14:paraId="3E43A8F4" w14:textId="77777777" w:rsidR="00EB699D" w:rsidRDefault="00EA125D" w:rsidP="00B95603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Об утверждении </w:t>
                      </w:r>
                      <w:r w:rsidRPr="001A5C76">
                        <w:rPr>
                          <w:rFonts w:ascii="Times New Roman" w:hAnsi="Times New Roman" w:cs="Times New Roman"/>
                          <w:b/>
                        </w:rPr>
                        <w:t>Порядка формирования и организации работы комисси</w:t>
                      </w:r>
                      <w:r w:rsidR="0028008B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1A5C7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44B55CC0" w14:textId="77777777" w:rsidR="00EA125D" w:rsidRPr="001B49C4" w:rsidRDefault="00EA125D" w:rsidP="00B95603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5C76">
                        <w:rPr>
                          <w:rFonts w:ascii="Times New Roman" w:hAnsi="Times New Roman" w:cs="Times New Roman"/>
                          <w:b/>
                        </w:rPr>
                        <w:t>по обследованию зеленых насаждений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на территории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753">
        <w:rPr>
          <w:b w:val="0"/>
          <w:noProof/>
          <w:szCs w:val="28"/>
        </w:rPr>
        <w:drawing>
          <wp:anchor distT="0" distB="0" distL="114300" distR="114300" simplePos="0" relativeHeight="251655168" behindDoc="0" locked="0" layoutInCell="1" allowOverlap="1" wp14:anchorId="69DFD6D4" wp14:editId="4B417AAD">
            <wp:simplePos x="0" y="0"/>
            <wp:positionH relativeFrom="page">
              <wp:posOffset>894715</wp:posOffset>
            </wp:positionH>
            <wp:positionV relativeFrom="page">
              <wp:posOffset>214630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B5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C1BC3" wp14:editId="5B3B4194">
                <wp:simplePos x="0" y="0"/>
                <wp:positionH relativeFrom="page">
                  <wp:posOffset>1334770</wp:posOffset>
                </wp:positionH>
                <wp:positionV relativeFrom="page">
                  <wp:posOffset>2036445</wp:posOffset>
                </wp:positionV>
                <wp:extent cx="1645920" cy="373380"/>
                <wp:effectExtent l="0" t="0" r="11430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4A28" w14:textId="4D0A505B" w:rsidR="00EA125D" w:rsidRPr="003B3095" w:rsidRDefault="003B3095" w:rsidP="003B3095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3B3095">
                              <w:rPr>
                                <w:rFonts w:ascii="Times New Roman" w:hAnsi="Times New Roman" w:cs="Times New Roman"/>
                                <w:bCs/>
                              </w:rPr>
                              <w:t>26.05.2023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1BC3" id="_x0000_s1028" type="#_x0000_t202" style="position:absolute;left:0;text-align:left;margin-left:105.1pt;margin-top:160.35pt;width:129.6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" filled="f" stroked="f">
                <v:textbox inset="0,0,0,0">
                  <w:txbxContent>
                    <w:p w14:paraId="22D14A28" w14:textId="4D0A505B" w:rsidR="00EA125D" w:rsidRPr="003B3095" w:rsidRDefault="003B3095" w:rsidP="003B3095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3B3095">
                        <w:rPr>
                          <w:rFonts w:ascii="Times New Roman" w:hAnsi="Times New Roman" w:cs="Times New Roman"/>
                          <w:bCs/>
                        </w:rPr>
                        <w:t>26.05.2023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B5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E5C483" wp14:editId="3CB0C71B">
                <wp:simplePos x="0" y="0"/>
                <wp:positionH relativeFrom="page">
                  <wp:posOffset>1703070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C9AA" w14:textId="77777777" w:rsidR="00EA125D" w:rsidRPr="00482A25" w:rsidRDefault="00EA125D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C483" id="Text Box 3" o:spid="_x0000_s1029" type="#_x0000_t202" style="position:absolute;left:0;text-align:left;margin-left:134.1pt;margin-top:190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1x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" filled="f" stroked="f">
                <v:textbox inset="0,0,0,0">
                  <w:txbxContent>
                    <w:p w14:paraId="6240C9AA" w14:textId="77777777" w:rsidR="00EA125D" w:rsidRPr="00482A25" w:rsidRDefault="00EA125D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B5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D337C4" wp14:editId="160F35B2">
                <wp:simplePos x="0" y="0"/>
                <wp:positionH relativeFrom="page">
                  <wp:posOffset>5439410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7D51" w14:textId="77777777" w:rsidR="00EA125D" w:rsidRPr="00482A25" w:rsidRDefault="00EA125D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37C4" id="Text Box 2" o:spid="_x0000_s1030" type="#_x0000_t202" style="position:absolute;left:0;text-align:left;margin-left:428.3pt;margin-top:190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9N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k8JCzyN6&#10;0mMQH3AUe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" filled="f" stroked="f">
                <v:textbox inset="0,0,0,0">
                  <w:txbxContent>
                    <w:p w14:paraId="1DAC7D51" w14:textId="77777777" w:rsidR="00EA125D" w:rsidRPr="00482A25" w:rsidRDefault="00EA125D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64D6EE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E964F2F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768CB03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A41258E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04A8EE7" w14:textId="77777777" w:rsidR="00C459C6" w:rsidRDefault="00C459C6" w:rsidP="006B5C6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7591758" w14:textId="77777777" w:rsidR="001B49C4" w:rsidRPr="006B5C6A" w:rsidRDefault="0009333F" w:rsidP="00EB699D">
      <w:pPr>
        <w:pStyle w:val="a5"/>
        <w:spacing w:after="0" w:line="380" w:lineRule="exact"/>
        <w:ind w:firstLine="720"/>
        <w:jc w:val="both"/>
        <w:rPr>
          <w:szCs w:val="28"/>
        </w:rPr>
      </w:pPr>
      <w:r>
        <w:rPr>
          <w:b w:val="0"/>
          <w:szCs w:val="28"/>
        </w:rPr>
        <w:t>В соответствии с</w:t>
      </w:r>
      <w:r w:rsidR="00160C28">
        <w:rPr>
          <w:b w:val="0"/>
          <w:szCs w:val="28"/>
        </w:rPr>
        <w:t xml:space="preserve"> </w:t>
      </w:r>
      <w:r>
        <w:rPr>
          <w:b w:val="0"/>
          <w:szCs w:val="28"/>
        </w:rPr>
        <w:t>пунктом 25</w:t>
      </w:r>
      <w:r w:rsidR="008740E8">
        <w:rPr>
          <w:b w:val="0"/>
          <w:szCs w:val="28"/>
        </w:rPr>
        <w:t xml:space="preserve"> части</w:t>
      </w:r>
      <w:r w:rsidR="00160C28">
        <w:rPr>
          <w:b w:val="0"/>
          <w:szCs w:val="28"/>
        </w:rPr>
        <w:t xml:space="preserve"> </w:t>
      </w:r>
      <w:r w:rsidR="008740E8">
        <w:rPr>
          <w:b w:val="0"/>
          <w:szCs w:val="28"/>
        </w:rPr>
        <w:t xml:space="preserve">1 статьи 16 Федерального закона </w:t>
      </w:r>
      <w:r w:rsidR="00CF0262" w:rsidRPr="00CF0262">
        <w:rPr>
          <w:b w:val="0"/>
          <w:szCs w:val="28"/>
        </w:rPr>
        <w:t>от</w:t>
      </w:r>
      <w:r w:rsidR="00EB699D">
        <w:rPr>
          <w:b w:val="0"/>
          <w:szCs w:val="28"/>
        </w:rPr>
        <w:t>  </w:t>
      </w:r>
      <w:r w:rsidR="00CF0262" w:rsidRPr="00CF0262">
        <w:rPr>
          <w:b w:val="0"/>
          <w:szCs w:val="28"/>
        </w:rPr>
        <w:t>06</w:t>
      </w:r>
      <w:r w:rsidR="00EB699D">
        <w:rPr>
          <w:b w:val="0"/>
          <w:szCs w:val="28"/>
        </w:rPr>
        <w:t>  </w:t>
      </w:r>
      <w:r w:rsidR="00CF0262" w:rsidRPr="00CF0262">
        <w:rPr>
          <w:b w:val="0"/>
          <w:szCs w:val="28"/>
        </w:rPr>
        <w:t>октября 2003 г. № 131-ФЗ «Об</w:t>
      </w:r>
      <w:r w:rsidR="00EB699D">
        <w:rPr>
          <w:b w:val="0"/>
          <w:szCs w:val="28"/>
        </w:rPr>
        <w:t xml:space="preserve"> </w:t>
      </w:r>
      <w:r w:rsidR="00CF0262" w:rsidRPr="00CF0262">
        <w:rPr>
          <w:b w:val="0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b w:val="0"/>
          <w:szCs w:val="28"/>
        </w:rPr>
        <w:t>Законом Пермского края от</w:t>
      </w:r>
      <w:r w:rsidR="00EB699D">
        <w:rPr>
          <w:b w:val="0"/>
          <w:szCs w:val="28"/>
        </w:rPr>
        <w:t> </w:t>
      </w:r>
      <w:r>
        <w:rPr>
          <w:b w:val="0"/>
          <w:szCs w:val="28"/>
        </w:rPr>
        <w:t>29</w:t>
      </w:r>
      <w:r w:rsidR="00EB699D">
        <w:rPr>
          <w:b w:val="0"/>
          <w:szCs w:val="28"/>
        </w:rPr>
        <w:t> </w:t>
      </w:r>
      <w:r>
        <w:rPr>
          <w:b w:val="0"/>
          <w:szCs w:val="28"/>
        </w:rPr>
        <w:t xml:space="preserve">апреля 2022 г. № 57-ПК «Об озелененных территориях Пермского края», </w:t>
      </w:r>
      <w:r w:rsidR="008740E8">
        <w:rPr>
          <w:b w:val="0"/>
          <w:szCs w:val="28"/>
        </w:rPr>
        <w:t>пунктом 2</w:t>
      </w:r>
      <w:r w:rsidR="00DE192F">
        <w:rPr>
          <w:b w:val="0"/>
          <w:szCs w:val="28"/>
        </w:rPr>
        <w:t>8</w:t>
      </w:r>
      <w:r w:rsidR="008740E8">
        <w:rPr>
          <w:b w:val="0"/>
          <w:szCs w:val="28"/>
        </w:rPr>
        <w:t xml:space="preserve"> части 1 статьи 5, пунктом 6 части 2 статьи 30 Устава Пермского муниципального округа Пермского края</w:t>
      </w:r>
      <w:r>
        <w:rPr>
          <w:b w:val="0"/>
          <w:szCs w:val="28"/>
        </w:rPr>
        <w:t xml:space="preserve">, </w:t>
      </w:r>
      <w:r w:rsidR="00DE192F">
        <w:rPr>
          <w:b w:val="0"/>
          <w:szCs w:val="28"/>
        </w:rPr>
        <w:t xml:space="preserve">Порядком сноса и выполнения компенсационных посадок зеленых насаждений на территории Пермского муниципального округа, утвержденным решением Думы Пермского муниципального округа </w:t>
      </w:r>
      <w:r w:rsidR="009D46A0">
        <w:rPr>
          <w:b w:val="0"/>
          <w:szCs w:val="28"/>
        </w:rPr>
        <w:t>Пермского края от 23 марта 2023 г. № 134,</w:t>
      </w:r>
    </w:p>
    <w:p w14:paraId="2FE18CAC" w14:textId="77777777" w:rsidR="001B49C4" w:rsidRPr="006B5C6A" w:rsidRDefault="001B49C4" w:rsidP="00EB699D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6B5C6A">
        <w:rPr>
          <w:sz w:val="28"/>
          <w:szCs w:val="28"/>
        </w:rPr>
        <w:t xml:space="preserve">администрация Пермского муниципального </w:t>
      </w:r>
      <w:r w:rsidR="006B5C6A">
        <w:rPr>
          <w:sz w:val="28"/>
          <w:szCs w:val="28"/>
        </w:rPr>
        <w:t>округа</w:t>
      </w:r>
      <w:r w:rsidR="00160C28">
        <w:rPr>
          <w:sz w:val="28"/>
          <w:szCs w:val="28"/>
        </w:rPr>
        <w:t xml:space="preserve"> </w:t>
      </w:r>
      <w:r w:rsidR="006F27CF">
        <w:rPr>
          <w:sz w:val="28"/>
          <w:szCs w:val="28"/>
        </w:rPr>
        <w:t xml:space="preserve">Пермского края </w:t>
      </w:r>
      <w:r w:rsidRPr="006B5C6A">
        <w:rPr>
          <w:sz w:val="28"/>
          <w:szCs w:val="28"/>
        </w:rPr>
        <w:t>ПОСТАНОВЛЯЕТ:</w:t>
      </w:r>
    </w:p>
    <w:p w14:paraId="7ADE6624" w14:textId="77777777" w:rsidR="00CF0262" w:rsidRPr="00E532B3" w:rsidRDefault="00E532B3" w:rsidP="00EB699D">
      <w:pPr>
        <w:tabs>
          <w:tab w:val="left" w:pos="709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CF0262" w:rsidRPr="00E532B3">
        <w:rPr>
          <w:sz w:val="28"/>
          <w:szCs w:val="28"/>
        </w:rPr>
        <w:t xml:space="preserve">Утвердить прилагаемый </w:t>
      </w:r>
      <w:r w:rsidR="009D46A0" w:rsidRPr="00E532B3">
        <w:rPr>
          <w:sz w:val="28"/>
          <w:szCs w:val="28"/>
        </w:rPr>
        <w:t>Порядок формирования и организации работы комисси</w:t>
      </w:r>
      <w:r w:rsidR="00CE5114">
        <w:rPr>
          <w:sz w:val="28"/>
          <w:szCs w:val="28"/>
        </w:rPr>
        <w:t>и</w:t>
      </w:r>
      <w:r w:rsidR="009D46A0" w:rsidRPr="00E532B3">
        <w:rPr>
          <w:sz w:val="28"/>
          <w:szCs w:val="28"/>
        </w:rPr>
        <w:t xml:space="preserve"> по обследованию зеленых насаждений на территории Пермского муниципального округа Пермского края</w:t>
      </w:r>
      <w:r w:rsidR="001B49C4" w:rsidRPr="00E532B3">
        <w:rPr>
          <w:sz w:val="28"/>
          <w:szCs w:val="28"/>
        </w:rPr>
        <w:t>.</w:t>
      </w:r>
    </w:p>
    <w:p w14:paraId="4101741B" w14:textId="77777777" w:rsidR="00E532B3" w:rsidRPr="00E532B3" w:rsidRDefault="00E532B3" w:rsidP="00EB699D">
      <w:pPr>
        <w:tabs>
          <w:tab w:val="left" w:pos="709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E532B3">
        <w:rPr>
          <w:sz w:val="28"/>
          <w:szCs w:val="28"/>
        </w:rPr>
        <w:t>2.  </w:t>
      </w:r>
      <w:r w:rsidR="006F40C6">
        <w:rPr>
          <w:sz w:val="28"/>
          <w:szCs w:val="28"/>
        </w:rPr>
        <w:t>Начальника</w:t>
      </w:r>
      <w:r w:rsidRPr="00E532B3">
        <w:rPr>
          <w:sz w:val="28"/>
          <w:szCs w:val="28"/>
        </w:rPr>
        <w:t xml:space="preserve">м территориальных </w:t>
      </w:r>
      <w:r w:rsidR="00CE5114">
        <w:rPr>
          <w:sz w:val="28"/>
          <w:szCs w:val="28"/>
        </w:rPr>
        <w:t>органов</w:t>
      </w:r>
      <w:r w:rsidRPr="00E532B3">
        <w:rPr>
          <w:sz w:val="28"/>
          <w:szCs w:val="28"/>
        </w:rPr>
        <w:t xml:space="preserve"> администрации </w:t>
      </w:r>
      <w:r w:rsidR="00BA3FDD">
        <w:rPr>
          <w:sz w:val="28"/>
          <w:szCs w:val="28"/>
        </w:rPr>
        <w:t>Пермского муниципального округа</w:t>
      </w:r>
      <w:r w:rsidR="00160C28">
        <w:rPr>
          <w:sz w:val="28"/>
          <w:szCs w:val="28"/>
        </w:rPr>
        <w:t xml:space="preserve"> </w:t>
      </w:r>
      <w:r w:rsidR="006F27CF">
        <w:rPr>
          <w:sz w:val="28"/>
          <w:szCs w:val="28"/>
        </w:rPr>
        <w:t xml:space="preserve">Пермского края </w:t>
      </w:r>
      <w:r w:rsidRPr="00E532B3">
        <w:rPr>
          <w:sz w:val="28"/>
          <w:szCs w:val="28"/>
        </w:rPr>
        <w:t>создать комисси</w:t>
      </w:r>
      <w:r w:rsidR="00F44321">
        <w:rPr>
          <w:sz w:val="28"/>
          <w:szCs w:val="28"/>
        </w:rPr>
        <w:t>ю</w:t>
      </w:r>
      <w:r w:rsidRPr="00E532B3">
        <w:rPr>
          <w:sz w:val="28"/>
          <w:szCs w:val="28"/>
        </w:rPr>
        <w:t xml:space="preserve"> по обследованию зеленых на</w:t>
      </w:r>
      <w:r w:rsidR="001E27BB">
        <w:rPr>
          <w:sz w:val="28"/>
          <w:szCs w:val="28"/>
        </w:rPr>
        <w:t xml:space="preserve">саждений и утвердить </w:t>
      </w:r>
      <w:r w:rsidR="00CE5114">
        <w:rPr>
          <w:sz w:val="28"/>
          <w:szCs w:val="28"/>
        </w:rPr>
        <w:t>ее</w:t>
      </w:r>
      <w:r w:rsidR="001E27BB">
        <w:rPr>
          <w:sz w:val="28"/>
          <w:szCs w:val="28"/>
        </w:rPr>
        <w:t xml:space="preserve"> состав</w:t>
      </w:r>
      <w:r w:rsidRPr="00E532B3">
        <w:rPr>
          <w:sz w:val="28"/>
          <w:szCs w:val="28"/>
        </w:rPr>
        <w:t>.</w:t>
      </w:r>
    </w:p>
    <w:p w14:paraId="6FD0018E" w14:textId="77777777" w:rsidR="00E87859" w:rsidRPr="00CF0262" w:rsidRDefault="00E532B3" w:rsidP="00EB699D">
      <w:pPr>
        <w:tabs>
          <w:tab w:val="left" w:pos="709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262">
        <w:rPr>
          <w:sz w:val="28"/>
          <w:szCs w:val="28"/>
        </w:rPr>
        <w:t>.  </w:t>
      </w:r>
      <w:r w:rsidR="00E87859" w:rsidRPr="00CF0262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19D884F2" w14:textId="77777777" w:rsidR="009D46A0" w:rsidRDefault="00E532B3" w:rsidP="00EB699D">
      <w:pPr>
        <w:pStyle w:val="af1"/>
        <w:tabs>
          <w:tab w:val="left" w:pos="0"/>
          <w:tab w:val="left" w:pos="709"/>
          <w:tab w:val="left" w:pos="1134"/>
        </w:tabs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E87859" w:rsidRPr="006B5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9D46A0">
        <w:rPr>
          <w:rFonts w:ascii="Times New Roman" w:hAnsi="Times New Roman" w:cs="Times New Roman"/>
          <w:sz w:val="28"/>
          <w:szCs w:val="28"/>
        </w:rPr>
        <w:t>.</w:t>
      </w:r>
    </w:p>
    <w:p w14:paraId="2271022C" w14:textId="77777777" w:rsidR="00E87859" w:rsidRDefault="00E532B3" w:rsidP="00EB699D">
      <w:pPr>
        <w:pStyle w:val="af1"/>
        <w:tabs>
          <w:tab w:val="left" w:pos="0"/>
          <w:tab w:val="left" w:pos="709"/>
          <w:tab w:val="left" w:pos="1134"/>
        </w:tabs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6B5C6A" w:rsidRPr="006B5C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A681F">
        <w:rPr>
          <w:rFonts w:ascii="Times New Roman" w:hAnsi="Times New Roman" w:cs="Times New Roman"/>
          <w:sz w:val="28"/>
          <w:szCs w:val="28"/>
        </w:rPr>
        <w:t> </w:t>
      </w:r>
      <w:r w:rsidR="00EB699D">
        <w:rPr>
          <w:rFonts w:ascii="Times New Roman" w:hAnsi="Times New Roman" w:cs="Times New Roman"/>
          <w:sz w:val="28"/>
          <w:szCs w:val="28"/>
        </w:rPr>
        <w:t>  </w:t>
      </w:r>
      <w:r w:rsidR="006B5C6A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CE5114">
        <w:rPr>
          <w:rFonts w:ascii="Times New Roman" w:hAnsi="Times New Roman" w:cs="Times New Roman"/>
          <w:sz w:val="28"/>
          <w:szCs w:val="28"/>
        </w:rPr>
        <w:t xml:space="preserve">округа Пермского </w:t>
      </w:r>
      <w:r w:rsidR="00A67683">
        <w:rPr>
          <w:rFonts w:ascii="Times New Roman" w:hAnsi="Times New Roman" w:cs="Times New Roman"/>
          <w:sz w:val="28"/>
          <w:szCs w:val="28"/>
        </w:rPr>
        <w:t xml:space="preserve">края </w:t>
      </w:r>
      <w:proofErr w:type="spellStart"/>
      <w:r w:rsidR="006B5C6A" w:rsidRPr="006B5C6A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И.А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14:paraId="646D05AF" w14:textId="77777777" w:rsidR="0068602F" w:rsidRDefault="006B5C6A" w:rsidP="0068602F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</w:t>
      </w:r>
      <w:r w:rsidR="000D65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В.Ю. Цветов</w:t>
      </w:r>
    </w:p>
    <w:p w14:paraId="457FF127" w14:textId="77777777" w:rsidR="0068602F" w:rsidRDefault="0068602F" w:rsidP="0068602F">
      <w:pPr>
        <w:spacing w:line="1440" w:lineRule="exact"/>
        <w:jc w:val="both"/>
        <w:rPr>
          <w:sz w:val="28"/>
          <w:szCs w:val="28"/>
        </w:rPr>
      </w:pPr>
    </w:p>
    <w:p w14:paraId="58533231" w14:textId="77777777" w:rsidR="0068602F" w:rsidRDefault="0068602F">
      <w:pPr>
        <w:rPr>
          <w:sz w:val="28"/>
          <w:szCs w:val="28"/>
        </w:rPr>
        <w:sectPr w:rsidR="0068602F" w:rsidSect="0068602F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1" w:bottom="1134" w:left="1418" w:header="567" w:footer="567" w:gutter="0"/>
          <w:pgNumType w:start="1"/>
          <w:cols w:space="720"/>
          <w:formProt w:val="0"/>
          <w:titlePg/>
          <w:docGrid w:linePitch="360"/>
        </w:sectPr>
      </w:pPr>
    </w:p>
    <w:p w14:paraId="0AB97784" w14:textId="77777777" w:rsidR="00BB4B5D" w:rsidRPr="003A5437" w:rsidRDefault="0072090E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14:paraId="082AC425" w14:textId="77777777" w:rsidR="00BB4B5D" w:rsidRPr="003A5437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3A5437">
        <w:rPr>
          <w:b w:val="0"/>
          <w:sz w:val="28"/>
          <w:szCs w:val="28"/>
        </w:rPr>
        <w:t>постановлени</w:t>
      </w:r>
      <w:r w:rsidR="0072090E">
        <w:rPr>
          <w:b w:val="0"/>
          <w:sz w:val="28"/>
          <w:szCs w:val="28"/>
        </w:rPr>
        <w:t>ем</w:t>
      </w:r>
      <w:r w:rsidRPr="003A5437">
        <w:rPr>
          <w:b w:val="0"/>
          <w:sz w:val="28"/>
          <w:szCs w:val="28"/>
        </w:rPr>
        <w:t xml:space="preserve"> администрации</w:t>
      </w:r>
    </w:p>
    <w:p w14:paraId="6BB373F7" w14:textId="77777777" w:rsidR="00BB4B5D" w:rsidRPr="003A5437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Пермского муниципального </w:t>
      </w:r>
      <w:r>
        <w:rPr>
          <w:b w:val="0"/>
          <w:sz w:val="28"/>
          <w:szCs w:val="28"/>
        </w:rPr>
        <w:t>округа</w:t>
      </w:r>
      <w:r w:rsidR="00CC4D51">
        <w:rPr>
          <w:b w:val="0"/>
          <w:sz w:val="28"/>
          <w:szCs w:val="28"/>
        </w:rPr>
        <w:t xml:space="preserve"> Пермского края</w:t>
      </w:r>
    </w:p>
    <w:p w14:paraId="5E74B13B" w14:textId="2C9834B3" w:rsidR="00BB4B5D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bCs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от </w:t>
      </w:r>
      <w:r w:rsidR="003B3095">
        <w:rPr>
          <w:b w:val="0"/>
          <w:sz w:val="28"/>
          <w:szCs w:val="28"/>
        </w:rPr>
        <w:t>26.05.2023</w:t>
      </w:r>
      <w:r w:rsidRPr="003A5437">
        <w:rPr>
          <w:b w:val="0"/>
          <w:sz w:val="28"/>
          <w:szCs w:val="28"/>
        </w:rPr>
        <w:t xml:space="preserve"> №</w:t>
      </w:r>
      <w:r w:rsidR="003B3095">
        <w:rPr>
          <w:b w:val="0"/>
          <w:sz w:val="28"/>
          <w:szCs w:val="28"/>
        </w:rPr>
        <w:t xml:space="preserve"> </w:t>
      </w:r>
      <w:r w:rsidR="003B3095" w:rsidRPr="003B3095">
        <w:rPr>
          <w:b w:val="0"/>
          <w:sz w:val="28"/>
          <w:szCs w:val="28"/>
        </w:rPr>
        <w:t>СЭД-2023-299-01-01-05.С-376</w:t>
      </w:r>
    </w:p>
    <w:p w14:paraId="3DC010DB" w14:textId="77777777" w:rsidR="00BB4B5D" w:rsidRDefault="00BB4B5D" w:rsidP="00743F31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14:paraId="0C537508" w14:textId="77777777" w:rsidR="0072090E" w:rsidRPr="00E532B3" w:rsidRDefault="0072090E" w:rsidP="00743F31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14:paraId="78BD74B7" w14:textId="77777777" w:rsidR="00CC4D51" w:rsidRPr="00E532B3" w:rsidRDefault="00CC4D51" w:rsidP="005157E1">
      <w:pPr>
        <w:spacing w:after="120" w:line="240" w:lineRule="exact"/>
        <w:jc w:val="center"/>
        <w:rPr>
          <w:b/>
          <w:sz w:val="28"/>
          <w:szCs w:val="28"/>
        </w:rPr>
      </w:pPr>
      <w:r w:rsidRPr="00E532B3">
        <w:rPr>
          <w:b/>
          <w:sz w:val="28"/>
          <w:szCs w:val="28"/>
        </w:rPr>
        <w:t>ПОРЯДОК</w:t>
      </w:r>
    </w:p>
    <w:p w14:paraId="17339542" w14:textId="77777777" w:rsidR="005157E1" w:rsidRDefault="00E532B3" w:rsidP="00E532B3">
      <w:pPr>
        <w:spacing w:line="240" w:lineRule="exact"/>
        <w:jc w:val="center"/>
        <w:rPr>
          <w:b/>
          <w:sz w:val="28"/>
          <w:szCs w:val="28"/>
        </w:rPr>
      </w:pPr>
      <w:r w:rsidRPr="001A5C76">
        <w:rPr>
          <w:rFonts w:eastAsia="Arial Unicode MS"/>
          <w:b/>
          <w:sz w:val="28"/>
          <w:szCs w:val="28"/>
          <w:lang w:eastAsia="ar-SA"/>
        </w:rPr>
        <w:t>формирования и организации работы комисси</w:t>
      </w:r>
      <w:r w:rsidR="00CE5114">
        <w:rPr>
          <w:rFonts w:eastAsia="Arial Unicode MS"/>
          <w:b/>
          <w:sz w:val="28"/>
          <w:szCs w:val="28"/>
          <w:lang w:eastAsia="ar-SA"/>
        </w:rPr>
        <w:t>и</w:t>
      </w:r>
      <w:r w:rsidRPr="001A5C76">
        <w:rPr>
          <w:rFonts w:eastAsia="Arial Unicode MS"/>
          <w:b/>
          <w:sz w:val="28"/>
          <w:szCs w:val="28"/>
          <w:lang w:eastAsia="ar-SA"/>
        </w:rPr>
        <w:t xml:space="preserve"> по обследованию зеленых насаждений</w:t>
      </w:r>
      <w:r w:rsidRPr="00E532B3">
        <w:rPr>
          <w:b/>
          <w:sz w:val="28"/>
          <w:szCs w:val="28"/>
        </w:rPr>
        <w:t xml:space="preserve"> на территории Пермского муниципального округа </w:t>
      </w:r>
    </w:p>
    <w:p w14:paraId="30F1B35C" w14:textId="77777777" w:rsidR="00CC4D51" w:rsidRPr="00E532B3" w:rsidRDefault="00E532B3" w:rsidP="00E532B3">
      <w:pPr>
        <w:spacing w:line="240" w:lineRule="exact"/>
        <w:jc w:val="center"/>
        <w:rPr>
          <w:b/>
          <w:sz w:val="28"/>
          <w:szCs w:val="28"/>
        </w:rPr>
      </w:pPr>
      <w:r w:rsidRPr="00E532B3">
        <w:rPr>
          <w:b/>
          <w:sz w:val="28"/>
          <w:szCs w:val="28"/>
        </w:rPr>
        <w:t>Пермского края</w:t>
      </w:r>
    </w:p>
    <w:p w14:paraId="437A949B" w14:textId="77777777" w:rsidR="00CC4D51" w:rsidRDefault="00CC4D51" w:rsidP="00743F31">
      <w:pPr>
        <w:spacing w:line="240" w:lineRule="exact"/>
        <w:jc w:val="center"/>
        <w:rPr>
          <w:sz w:val="28"/>
        </w:rPr>
      </w:pPr>
    </w:p>
    <w:p w14:paraId="50A3E363" w14:textId="77777777" w:rsidR="005157E1" w:rsidRDefault="005157E1" w:rsidP="00743F31">
      <w:pPr>
        <w:spacing w:line="240" w:lineRule="exact"/>
        <w:jc w:val="center"/>
        <w:rPr>
          <w:sz w:val="28"/>
        </w:rPr>
      </w:pPr>
    </w:p>
    <w:p w14:paraId="3A572814" w14:textId="77777777" w:rsidR="00CC4D51" w:rsidRPr="0060189D" w:rsidRDefault="00CC4D51" w:rsidP="005157E1">
      <w:pPr>
        <w:spacing w:line="360" w:lineRule="exact"/>
        <w:jc w:val="center"/>
        <w:rPr>
          <w:b/>
          <w:sz w:val="28"/>
        </w:rPr>
      </w:pPr>
      <w:r w:rsidRPr="0060189D">
        <w:rPr>
          <w:b/>
          <w:sz w:val="28"/>
          <w:lang w:val="en-US"/>
        </w:rPr>
        <w:t>I</w:t>
      </w:r>
      <w:r w:rsidRPr="0060189D">
        <w:rPr>
          <w:b/>
          <w:sz w:val="28"/>
        </w:rPr>
        <w:t>. Общие положения</w:t>
      </w:r>
    </w:p>
    <w:p w14:paraId="3CA95C4F" w14:textId="77777777" w:rsidR="00CC4D51" w:rsidRPr="0060189D" w:rsidRDefault="00CC4D51" w:rsidP="005157E1">
      <w:pPr>
        <w:spacing w:line="360" w:lineRule="exact"/>
        <w:jc w:val="center"/>
        <w:rPr>
          <w:b/>
          <w:sz w:val="28"/>
        </w:rPr>
      </w:pPr>
    </w:p>
    <w:p w14:paraId="484722C2" w14:textId="77777777" w:rsidR="00EC4925" w:rsidRPr="00EC4925" w:rsidRDefault="00EC4925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1.1.  </w:t>
      </w:r>
      <w:r w:rsidR="00CC4D51" w:rsidRPr="00EC4925">
        <w:rPr>
          <w:sz w:val="28"/>
        </w:rPr>
        <w:t xml:space="preserve">Настоящий Порядок </w:t>
      </w:r>
      <w:r w:rsidR="00E532B3" w:rsidRPr="00EC4925">
        <w:rPr>
          <w:sz w:val="28"/>
        </w:rPr>
        <w:t>формирования и организации работы комисси</w:t>
      </w:r>
      <w:r w:rsidR="00CE5114">
        <w:rPr>
          <w:sz w:val="28"/>
        </w:rPr>
        <w:t>и</w:t>
      </w:r>
      <w:r w:rsidR="00E532B3" w:rsidRPr="00EC4925">
        <w:rPr>
          <w:sz w:val="28"/>
        </w:rPr>
        <w:t xml:space="preserve"> по обследованию зеленых насаждений на территории Пермского муниципального округа Пермского края </w:t>
      </w:r>
      <w:r w:rsidR="00CC4D51" w:rsidRPr="00EC4925">
        <w:rPr>
          <w:sz w:val="28"/>
        </w:rPr>
        <w:t>(далее – Порядок)</w:t>
      </w:r>
      <w:r w:rsidR="000D659C">
        <w:rPr>
          <w:sz w:val="28"/>
        </w:rPr>
        <w:t xml:space="preserve"> </w:t>
      </w:r>
      <w:r w:rsidR="00CC4D51" w:rsidRPr="00EC4925">
        <w:rPr>
          <w:sz w:val="28"/>
        </w:rPr>
        <w:t xml:space="preserve">разработан </w:t>
      </w:r>
      <w:r w:rsidRPr="00EC4925">
        <w:rPr>
          <w:sz w:val="28"/>
        </w:rPr>
        <w:t>в целях определения подходов к формированию и организации работы комисси</w:t>
      </w:r>
      <w:r w:rsidR="00CE5114">
        <w:rPr>
          <w:sz w:val="28"/>
        </w:rPr>
        <w:t>и</w:t>
      </w:r>
      <w:r w:rsidRPr="00EC4925">
        <w:rPr>
          <w:sz w:val="28"/>
        </w:rPr>
        <w:t xml:space="preserve"> по</w:t>
      </w:r>
      <w:r w:rsidR="002C5F32">
        <w:rPr>
          <w:sz w:val="28"/>
        </w:rPr>
        <w:t>  </w:t>
      </w:r>
      <w:r w:rsidRPr="00EC4925">
        <w:rPr>
          <w:sz w:val="28"/>
        </w:rPr>
        <w:t>обследованию зеленых насаждений, предполагаемых к сносу на территории Пермского муниципального округа Пермского края</w:t>
      </w:r>
      <w:r w:rsidR="00CC4D51" w:rsidRPr="00EC4925">
        <w:rPr>
          <w:sz w:val="28"/>
        </w:rPr>
        <w:t>.</w:t>
      </w:r>
    </w:p>
    <w:p w14:paraId="6C0D4111" w14:textId="77777777" w:rsidR="00EC4925" w:rsidRPr="00EC4925" w:rsidRDefault="00EC4925" w:rsidP="005157E1">
      <w:pPr>
        <w:spacing w:line="360" w:lineRule="exact"/>
        <w:ind w:firstLine="709"/>
        <w:jc w:val="both"/>
        <w:rPr>
          <w:sz w:val="28"/>
        </w:rPr>
      </w:pPr>
      <w:r w:rsidRPr="00EC4925">
        <w:rPr>
          <w:sz w:val="28"/>
        </w:rPr>
        <w:t>1.2.  Комисси</w:t>
      </w:r>
      <w:r w:rsidR="00CE5114">
        <w:rPr>
          <w:sz w:val="28"/>
        </w:rPr>
        <w:t>я</w:t>
      </w:r>
      <w:r w:rsidRPr="00EC4925">
        <w:rPr>
          <w:sz w:val="28"/>
        </w:rPr>
        <w:t xml:space="preserve"> по обследованию зеленых насаждений (далее </w:t>
      </w:r>
      <w:r w:rsidR="006F40C6">
        <w:rPr>
          <w:sz w:val="28"/>
        </w:rPr>
        <w:t>–</w:t>
      </w:r>
      <w:r w:rsidRPr="00EC4925">
        <w:rPr>
          <w:sz w:val="28"/>
        </w:rPr>
        <w:t xml:space="preserve"> Комиссия) создаются в территориальном </w:t>
      </w:r>
      <w:r w:rsidR="00CE5114">
        <w:rPr>
          <w:sz w:val="28"/>
        </w:rPr>
        <w:t>органе</w:t>
      </w:r>
      <w:r w:rsidRPr="00EC4925">
        <w:rPr>
          <w:sz w:val="28"/>
        </w:rPr>
        <w:t xml:space="preserve"> администрации </w:t>
      </w:r>
      <w:r w:rsidR="001E27BB">
        <w:rPr>
          <w:sz w:val="28"/>
        </w:rPr>
        <w:t>Пермского муниципального округа</w:t>
      </w:r>
      <w:r w:rsidR="00160C28">
        <w:rPr>
          <w:sz w:val="28"/>
        </w:rPr>
        <w:t xml:space="preserve"> </w:t>
      </w:r>
      <w:r w:rsidR="006F27CF">
        <w:rPr>
          <w:sz w:val="28"/>
        </w:rPr>
        <w:t xml:space="preserve">Пермского края </w:t>
      </w:r>
      <w:r w:rsidR="00C65FA6" w:rsidRPr="003562EE">
        <w:rPr>
          <w:sz w:val="28"/>
        </w:rPr>
        <w:t xml:space="preserve">(далее </w:t>
      </w:r>
      <w:r w:rsidR="006F40C6">
        <w:rPr>
          <w:sz w:val="28"/>
        </w:rPr>
        <w:t>– Территориальн</w:t>
      </w:r>
      <w:r w:rsidR="00CE5114">
        <w:rPr>
          <w:sz w:val="28"/>
        </w:rPr>
        <w:t>ый орган</w:t>
      </w:r>
      <w:r w:rsidR="00C65FA6" w:rsidRPr="003562EE">
        <w:rPr>
          <w:sz w:val="28"/>
        </w:rPr>
        <w:t>)</w:t>
      </w:r>
      <w:r w:rsidR="000D659C">
        <w:rPr>
          <w:sz w:val="28"/>
        </w:rPr>
        <w:t xml:space="preserve"> </w:t>
      </w:r>
      <w:r w:rsidRPr="00EC4925">
        <w:rPr>
          <w:sz w:val="28"/>
        </w:rPr>
        <w:t>в</w:t>
      </w:r>
      <w:r w:rsidR="002C5F32">
        <w:rPr>
          <w:sz w:val="28"/>
        </w:rPr>
        <w:t>  </w:t>
      </w:r>
      <w:r w:rsidRPr="00EC4925">
        <w:rPr>
          <w:sz w:val="28"/>
        </w:rPr>
        <w:t>целях изучения, анализа места произрастания зеленых насаждений, их</w:t>
      </w:r>
      <w:r w:rsidR="002C5F32">
        <w:rPr>
          <w:sz w:val="28"/>
        </w:rPr>
        <w:t>  </w:t>
      </w:r>
      <w:r w:rsidRPr="00EC4925">
        <w:rPr>
          <w:sz w:val="28"/>
        </w:rPr>
        <w:t>состояния для принятия решения о предоставлении права либо об</w:t>
      </w:r>
      <w:r w:rsidR="002C5F32">
        <w:rPr>
          <w:sz w:val="28"/>
        </w:rPr>
        <w:t xml:space="preserve"> </w:t>
      </w:r>
      <w:r w:rsidRPr="00EC4925">
        <w:rPr>
          <w:sz w:val="28"/>
        </w:rPr>
        <w:t>отказе в</w:t>
      </w:r>
      <w:r w:rsidR="002C5F32">
        <w:rPr>
          <w:sz w:val="28"/>
        </w:rPr>
        <w:t>    </w:t>
      </w:r>
      <w:r w:rsidRPr="00EC4925">
        <w:rPr>
          <w:sz w:val="28"/>
        </w:rPr>
        <w:t>предоставлении права на снос зеленых насаждений, произрастающих в</w:t>
      </w:r>
      <w:r w:rsidR="002C5F32">
        <w:rPr>
          <w:sz w:val="28"/>
        </w:rPr>
        <w:t>     </w:t>
      </w:r>
      <w:r w:rsidRPr="00EC4925">
        <w:rPr>
          <w:sz w:val="28"/>
        </w:rPr>
        <w:t xml:space="preserve">административных границах деятельности территориального </w:t>
      </w:r>
      <w:r w:rsidR="00CE5114">
        <w:rPr>
          <w:sz w:val="28"/>
        </w:rPr>
        <w:t>органа</w:t>
      </w:r>
      <w:r w:rsidRPr="00EC4925">
        <w:rPr>
          <w:sz w:val="28"/>
        </w:rPr>
        <w:t xml:space="preserve"> администрации </w:t>
      </w:r>
      <w:r>
        <w:rPr>
          <w:sz w:val="28"/>
        </w:rPr>
        <w:t>Пермского муниципального округа</w:t>
      </w:r>
      <w:r w:rsidR="006F27CF">
        <w:rPr>
          <w:sz w:val="28"/>
        </w:rPr>
        <w:t xml:space="preserve"> Пермского края</w:t>
      </w:r>
      <w:r w:rsidRPr="00EC4925">
        <w:rPr>
          <w:sz w:val="28"/>
        </w:rPr>
        <w:t>.</w:t>
      </w:r>
    </w:p>
    <w:p w14:paraId="53862C26" w14:textId="77777777" w:rsidR="00E56AA7" w:rsidRDefault="00EC4925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1.3.  </w:t>
      </w:r>
      <w:r w:rsidRPr="00EC4925">
        <w:rPr>
          <w:sz w:val="28"/>
        </w:rPr>
        <w:t xml:space="preserve">При осуществлении своей деятельности Комиссия руководствуется Порядком сноса и выполнения компенсационных посадок зеленых насаждений на территории </w:t>
      </w:r>
      <w:r w:rsidR="00E56AA7" w:rsidRPr="00E56AA7">
        <w:rPr>
          <w:sz w:val="28"/>
        </w:rPr>
        <w:t>Пермского муниципального округа Пермского края</w:t>
      </w:r>
      <w:r w:rsidR="000D659C">
        <w:rPr>
          <w:sz w:val="28"/>
        </w:rPr>
        <w:t xml:space="preserve"> </w:t>
      </w:r>
      <w:r w:rsidRPr="00EC4925">
        <w:rPr>
          <w:sz w:val="28"/>
        </w:rPr>
        <w:t>(приложение</w:t>
      </w:r>
      <w:r w:rsidR="006923FD">
        <w:rPr>
          <w:sz w:val="28"/>
        </w:rPr>
        <w:t> </w:t>
      </w:r>
      <w:r w:rsidRPr="00EC4925">
        <w:rPr>
          <w:sz w:val="28"/>
        </w:rPr>
        <w:t>5 к</w:t>
      </w:r>
      <w:r w:rsidR="000D659C">
        <w:rPr>
          <w:sz w:val="28"/>
        </w:rPr>
        <w:t xml:space="preserve"> </w:t>
      </w:r>
      <w:hyperlink r:id="rId13" w:anchor="2SM0C7G" w:history="1">
        <w:r w:rsidRPr="00EC4925">
          <w:rPr>
            <w:sz w:val="28"/>
          </w:rPr>
          <w:t xml:space="preserve">Правилам благоустройства </w:t>
        </w:r>
        <w:r w:rsidR="00E56AA7">
          <w:rPr>
            <w:sz w:val="28"/>
          </w:rPr>
          <w:t>Пермского</w:t>
        </w:r>
      </w:hyperlink>
      <w:r w:rsidR="00E56AA7">
        <w:rPr>
          <w:sz w:val="28"/>
        </w:rPr>
        <w:t xml:space="preserve"> муниципального округа</w:t>
      </w:r>
      <w:r w:rsidR="00CE5114">
        <w:rPr>
          <w:sz w:val="28"/>
        </w:rPr>
        <w:t xml:space="preserve"> Пермского края</w:t>
      </w:r>
      <w:r w:rsidRPr="00EC4925">
        <w:rPr>
          <w:sz w:val="28"/>
        </w:rPr>
        <w:t>, утвержденным</w:t>
      </w:r>
      <w:r w:rsidR="000D659C">
        <w:rPr>
          <w:sz w:val="28"/>
        </w:rPr>
        <w:t xml:space="preserve"> </w:t>
      </w:r>
      <w:hyperlink r:id="rId14" w:history="1">
        <w:r w:rsidRPr="00EC4925">
          <w:rPr>
            <w:sz w:val="28"/>
          </w:rPr>
          <w:t xml:space="preserve">решением </w:t>
        </w:r>
        <w:r w:rsidR="00E56AA7">
          <w:rPr>
            <w:sz w:val="28"/>
          </w:rPr>
          <w:t xml:space="preserve">Думы Пермского муниципального округа </w:t>
        </w:r>
        <w:r w:rsidR="003562EE">
          <w:rPr>
            <w:sz w:val="28"/>
          </w:rPr>
          <w:t xml:space="preserve">Пермского края </w:t>
        </w:r>
        <w:r w:rsidR="00C459C6">
          <w:rPr>
            <w:sz w:val="28"/>
          </w:rPr>
          <w:t>от 23 марта 2023</w:t>
        </w:r>
        <w:r w:rsidR="00E56AA7">
          <w:rPr>
            <w:sz w:val="28"/>
          </w:rPr>
          <w:t xml:space="preserve"> г. №</w:t>
        </w:r>
      </w:hyperlink>
      <w:r w:rsidR="006923FD">
        <w:rPr>
          <w:sz w:val="28"/>
        </w:rPr>
        <w:t xml:space="preserve"> </w:t>
      </w:r>
      <w:r w:rsidR="00E56AA7">
        <w:rPr>
          <w:sz w:val="28"/>
        </w:rPr>
        <w:t>134</w:t>
      </w:r>
      <w:r w:rsidRPr="00EC4925">
        <w:rPr>
          <w:sz w:val="28"/>
        </w:rPr>
        <w:t xml:space="preserve">) (далее </w:t>
      </w:r>
      <w:r w:rsidR="006F40C6">
        <w:rPr>
          <w:sz w:val="28"/>
        </w:rPr>
        <w:t>–</w:t>
      </w:r>
      <w:r w:rsidRPr="00EC4925">
        <w:rPr>
          <w:sz w:val="28"/>
        </w:rPr>
        <w:t xml:space="preserve"> Порядок сноса).</w:t>
      </w:r>
    </w:p>
    <w:p w14:paraId="5D589B20" w14:textId="77777777" w:rsidR="00E56AA7" w:rsidRDefault="00E56AA7" w:rsidP="005157E1">
      <w:pPr>
        <w:spacing w:line="360" w:lineRule="exact"/>
        <w:ind w:firstLine="709"/>
        <w:jc w:val="both"/>
        <w:rPr>
          <w:sz w:val="28"/>
        </w:rPr>
      </w:pPr>
    </w:p>
    <w:p w14:paraId="2B43F4FD" w14:textId="77777777" w:rsidR="00EC4925" w:rsidRPr="003562EE" w:rsidRDefault="00EC4925" w:rsidP="002C5F32">
      <w:pPr>
        <w:spacing w:line="360" w:lineRule="exact"/>
        <w:jc w:val="center"/>
        <w:rPr>
          <w:b/>
          <w:bCs/>
          <w:sz w:val="28"/>
          <w:szCs w:val="28"/>
        </w:rPr>
      </w:pPr>
      <w:r w:rsidRPr="003562EE">
        <w:rPr>
          <w:b/>
          <w:bCs/>
          <w:sz w:val="28"/>
          <w:szCs w:val="28"/>
        </w:rPr>
        <w:t>II. Порядок формирования Комиссии</w:t>
      </w:r>
    </w:p>
    <w:p w14:paraId="691A69FF" w14:textId="77777777" w:rsidR="00EC4925" w:rsidRPr="003562EE" w:rsidRDefault="00EC4925" w:rsidP="005157E1">
      <w:pPr>
        <w:spacing w:line="360" w:lineRule="exact"/>
        <w:ind w:firstLine="709"/>
        <w:jc w:val="both"/>
        <w:rPr>
          <w:sz w:val="28"/>
        </w:rPr>
      </w:pPr>
    </w:p>
    <w:p w14:paraId="35613E8B" w14:textId="77777777" w:rsidR="00EC4925" w:rsidRPr="003562EE" w:rsidRDefault="00EC4925" w:rsidP="005157E1">
      <w:pPr>
        <w:spacing w:line="360" w:lineRule="exact"/>
        <w:ind w:firstLine="709"/>
        <w:jc w:val="both"/>
        <w:rPr>
          <w:sz w:val="28"/>
        </w:rPr>
      </w:pPr>
      <w:r w:rsidRPr="003562EE">
        <w:rPr>
          <w:sz w:val="28"/>
        </w:rPr>
        <w:t>2.1.</w:t>
      </w:r>
      <w:r w:rsidR="000D659C">
        <w:rPr>
          <w:sz w:val="28"/>
        </w:rPr>
        <w:t>  </w:t>
      </w:r>
      <w:r w:rsidRPr="003562EE">
        <w:rPr>
          <w:sz w:val="28"/>
        </w:rPr>
        <w:t xml:space="preserve">Комиссия формируется </w:t>
      </w:r>
      <w:r w:rsidR="00C65FA6">
        <w:rPr>
          <w:sz w:val="28"/>
        </w:rPr>
        <w:t>Т</w:t>
      </w:r>
      <w:r w:rsidRPr="003562EE">
        <w:rPr>
          <w:sz w:val="28"/>
        </w:rPr>
        <w:t xml:space="preserve">ерриториальным </w:t>
      </w:r>
      <w:r w:rsidR="00CE5114">
        <w:rPr>
          <w:sz w:val="28"/>
        </w:rPr>
        <w:t>органом</w:t>
      </w:r>
      <w:r w:rsidR="003562EE" w:rsidRPr="003562EE">
        <w:rPr>
          <w:sz w:val="28"/>
        </w:rPr>
        <w:t>,</w:t>
      </w:r>
      <w:r w:rsidRPr="003562EE">
        <w:rPr>
          <w:sz w:val="28"/>
        </w:rPr>
        <w:t xml:space="preserve"> в</w:t>
      </w:r>
      <w:r w:rsidR="006923FD">
        <w:rPr>
          <w:sz w:val="28"/>
        </w:rPr>
        <w:t>  </w:t>
      </w:r>
      <w:r w:rsidRPr="003562EE">
        <w:rPr>
          <w:sz w:val="28"/>
        </w:rPr>
        <w:t>административных границах деятельности которого произрастают зеленые насаждения, предполагаемые к сносу</w:t>
      </w:r>
      <w:r w:rsidR="003562EE">
        <w:rPr>
          <w:sz w:val="28"/>
        </w:rPr>
        <w:t>,</w:t>
      </w:r>
      <w:r w:rsidR="000D659C">
        <w:rPr>
          <w:sz w:val="28"/>
        </w:rPr>
        <w:t xml:space="preserve"> </w:t>
      </w:r>
      <w:r w:rsidR="003562EE">
        <w:rPr>
          <w:sz w:val="28"/>
        </w:rPr>
        <w:t>путем издания распоряжения (приказа)</w:t>
      </w:r>
      <w:r w:rsidRPr="003562EE">
        <w:rPr>
          <w:sz w:val="28"/>
        </w:rPr>
        <w:t xml:space="preserve"> Территориального </w:t>
      </w:r>
      <w:r w:rsidR="00CE5114">
        <w:rPr>
          <w:sz w:val="28"/>
        </w:rPr>
        <w:t>органа</w:t>
      </w:r>
      <w:r w:rsidRPr="003562EE">
        <w:rPr>
          <w:sz w:val="28"/>
        </w:rPr>
        <w:t xml:space="preserve"> о создании и утверждении состава Комиссии.</w:t>
      </w:r>
    </w:p>
    <w:p w14:paraId="6EA92B57" w14:textId="77777777" w:rsidR="00EC4925" w:rsidRDefault="00EC4925" w:rsidP="005157E1">
      <w:pPr>
        <w:spacing w:line="360" w:lineRule="exact"/>
        <w:ind w:firstLine="709"/>
        <w:jc w:val="both"/>
        <w:rPr>
          <w:sz w:val="28"/>
        </w:rPr>
      </w:pPr>
      <w:r w:rsidRPr="003562EE">
        <w:rPr>
          <w:sz w:val="28"/>
        </w:rPr>
        <w:t>2.2.</w:t>
      </w:r>
      <w:r w:rsidR="000D659C">
        <w:rPr>
          <w:sz w:val="28"/>
        </w:rPr>
        <w:t>  </w:t>
      </w:r>
      <w:r w:rsidRPr="003562EE">
        <w:rPr>
          <w:sz w:val="28"/>
        </w:rPr>
        <w:t>Комиссия является постоянно действующим органом.</w:t>
      </w:r>
    </w:p>
    <w:p w14:paraId="6AF0A86E" w14:textId="77777777" w:rsidR="007352DC" w:rsidRPr="003562EE" w:rsidRDefault="007352DC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2.3. </w:t>
      </w:r>
      <w:r w:rsidR="00AC7F9D">
        <w:rPr>
          <w:sz w:val="28"/>
        </w:rPr>
        <w:t xml:space="preserve"> </w:t>
      </w:r>
      <w:r w:rsidR="00180216">
        <w:rPr>
          <w:sz w:val="28"/>
        </w:rPr>
        <w:t>К</w:t>
      </w:r>
      <w:r>
        <w:rPr>
          <w:sz w:val="28"/>
        </w:rPr>
        <w:t xml:space="preserve">омиссия состоит из председателя, членов </w:t>
      </w:r>
      <w:r w:rsidR="00180216">
        <w:rPr>
          <w:sz w:val="28"/>
        </w:rPr>
        <w:t>К</w:t>
      </w:r>
      <w:r w:rsidR="00AC7F9D">
        <w:rPr>
          <w:sz w:val="28"/>
        </w:rPr>
        <w:t>омиссии</w:t>
      </w:r>
      <w:r w:rsidR="00180216">
        <w:rPr>
          <w:sz w:val="28"/>
        </w:rPr>
        <w:t>.</w:t>
      </w:r>
      <w:r>
        <w:rPr>
          <w:sz w:val="28"/>
        </w:rPr>
        <w:t xml:space="preserve"> </w:t>
      </w:r>
    </w:p>
    <w:p w14:paraId="2D7A7FAB" w14:textId="77777777" w:rsidR="00EC4925" w:rsidRPr="003562EE" w:rsidRDefault="004911C6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 w:rsidR="00180216">
        <w:rPr>
          <w:sz w:val="28"/>
        </w:rPr>
        <w:t>4</w:t>
      </w:r>
      <w:r>
        <w:rPr>
          <w:sz w:val="28"/>
        </w:rPr>
        <w:t>.  </w:t>
      </w:r>
      <w:r w:rsidR="00EC4925" w:rsidRPr="003562EE">
        <w:rPr>
          <w:sz w:val="28"/>
        </w:rPr>
        <w:t>В состав Комиссии включаются:</w:t>
      </w:r>
    </w:p>
    <w:p w14:paraId="4F8098C3" w14:textId="77777777" w:rsidR="00EC4925" w:rsidRPr="003562EE" w:rsidRDefault="00180216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2.4</w:t>
      </w:r>
      <w:r w:rsidR="003562EE">
        <w:rPr>
          <w:sz w:val="28"/>
        </w:rPr>
        <w:t>.1.</w:t>
      </w:r>
      <w:r w:rsidR="004911C6">
        <w:rPr>
          <w:sz w:val="28"/>
        </w:rPr>
        <w:t>  </w:t>
      </w:r>
      <w:r w:rsidR="00AC7F9D">
        <w:rPr>
          <w:sz w:val="28"/>
        </w:rPr>
        <w:t xml:space="preserve">два </w:t>
      </w:r>
      <w:r w:rsidR="004911C6">
        <w:rPr>
          <w:sz w:val="28"/>
        </w:rPr>
        <w:t>представител</w:t>
      </w:r>
      <w:r w:rsidR="00AC7F9D">
        <w:rPr>
          <w:sz w:val="28"/>
        </w:rPr>
        <w:t>я</w:t>
      </w:r>
      <w:r w:rsidR="00EC4925" w:rsidRPr="003562EE">
        <w:rPr>
          <w:sz w:val="28"/>
        </w:rPr>
        <w:t xml:space="preserve"> Территориального </w:t>
      </w:r>
      <w:r w:rsidR="00CE5114">
        <w:rPr>
          <w:sz w:val="28"/>
        </w:rPr>
        <w:t>органа</w:t>
      </w:r>
      <w:r w:rsidR="00EC4925" w:rsidRPr="003562EE">
        <w:rPr>
          <w:sz w:val="28"/>
        </w:rPr>
        <w:t>;</w:t>
      </w:r>
    </w:p>
    <w:p w14:paraId="13716249" w14:textId="77777777" w:rsidR="005164C4" w:rsidRDefault="00180216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2.4</w:t>
      </w:r>
      <w:r w:rsidR="004911C6">
        <w:rPr>
          <w:sz w:val="28"/>
        </w:rPr>
        <w:t>.</w:t>
      </w:r>
      <w:r w:rsidR="00EA125D">
        <w:rPr>
          <w:sz w:val="28"/>
        </w:rPr>
        <w:t>2</w:t>
      </w:r>
      <w:r w:rsidR="004911C6">
        <w:rPr>
          <w:sz w:val="28"/>
        </w:rPr>
        <w:t>.  </w:t>
      </w:r>
      <w:r w:rsidR="00AC7F9D">
        <w:rPr>
          <w:sz w:val="28"/>
        </w:rPr>
        <w:t xml:space="preserve">два </w:t>
      </w:r>
      <w:r w:rsidR="00EC4925" w:rsidRPr="003562EE">
        <w:rPr>
          <w:sz w:val="28"/>
        </w:rPr>
        <w:t>представител</w:t>
      </w:r>
      <w:r w:rsidR="00AC7F9D">
        <w:rPr>
          <w:sz w:val="28"/>
        </w:rPr>
        <w:t>я</w:t>
      </w:r>
      <w:r w:rsidR="00EC4925" w:rsidRPr="003562EE">
        <w:rPr>
          <w:sz w:val="28"/>
        </w:rPr>
        <w:t xml:space="preserve"> </w:t>
      </w:r>
      <w:r w:rsidR="005164C4">
        <w:rPr>
          <w:sz w:val="28"/>
        </w:rPr>
        <w:t>подведомственного учреждения по</w:t>
      </w:r>
      <w:r w:rsidR="006923FD">
        <w:rPr>
          <w:sz w:val="28"/>
        </w:rPr>
        <w:t>     </w:t>
      </w:r>
      <w:r w:rsidR="005164C4">
        <w:rPr>
          <w:sz w:val="28"/>
        </w:rPr>
        <w:t xml:space="preserve">благоустройству, расположенного </w:t>
      </w:r>
      <w:r w:rsidR="005164C4" w:rsidRPr="00EC4925">
        <w:rPr>
          <w:sz w:val="28"/>
        </w:rPr>
        <w:t>в админист</w:t>
      </w:r>
      <w:r w:rsidR="00C65FA6">
        <w:rPr>
          <w:sz w:val="28"/>
        </w:rPr>
        <w:t>ративных границах деятельности Т</w:t>
      </w:r>
      <w:r w:rsidR="005164C4" w:rsidRPr="00EC4925">
        <w:rPr>
          <w:sz w:val="28"/>
        </w:rPr>
        <w:t xml:space="preserve">ерриториального </w:t>
      </w:r>
      <w:r w:rsidR="00CE5114">
        <w:rPr>
          <w:sz w:val="28"/>
        </w:rPr>
        <w:t>органа</w:t>
      </w:r>
      <w:r w:rsidR="005164C4">
        <w:rPr>
          <w:sz w:val="28"/>
        </w:rPr>
        <w:t>;</w:t>
      </w:r>
    </w:p>
    <w:p w14:paraId="7FD43E24" w14:textId="77777777" w:rsidR="0070206C" w:rsidRDefault="00180216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2.4</w:t>
      </w:r>
      <w:r w:rsidR="00EA125D">
        <w:rPr>
          <w:sz w:val="28"/>
        </w:rPr>
        <w:t>.</w:t>
      </w:r>
      <w:r w:rsidR="00E94516">
        <w:rPr>
          <w:sz w:val="28"/>
        </w:rPr>
        <w:t>3</w:t>
      </w:r>
      <w:r w:rsidR="00EA125D">
        <w:rPr>
          <w:sz w:val="28"/>
        </w:rPr>
        <w:t>.  пре</w:t>
      </w:r>
      <w:r w:rsidR="0070206C">
        <w:rPr>
          <w:sz w:val="28"/>
        </w:rPr>
        <w:t xml:space="preserve">дставитель </w:t>
      </w:r>
      <w:r w:rsidR="00AC7F9D">
        <w:rPr>
          <w:sz w:val="28"/>
        </w:rPr>
        <w:t>муниципального казенного учреждения «</w:t>
      </w:r>
      <w:r w:rsidR="0070206C">
        <w:rPr>
          <w:sz w:val="28"/>
        </w:rPr>
        <w:t>Управление благоустройства Пермского муниципального округа</w:t>
      </w:r>
      <w:r w:rsidR="00BE2538">
        <w:rPr>
          <w:sz w:val="28"/>
        </w:rPr>
        <w:t xml:space="preserve"> Пермского края</w:t>
      </w:r>
      <w:r w:rsidR="00AC7F9D">
        <w:rPr>
          <w:sz w:val="28"/>
        </w:rPr>
        <w:t>»</w:t>
      </w:r>
      <w:r w:rsidR="00EA125D">
        <w:rPr>
          <w:sz w:val="28"/>
        </w:rPr>
        <w:t>, осуществляющ</w:t>
      </w:r>
      <w:r w:rsidR="00EF74F6">
        <w:rPr>
          <w:sz w:val="28"/>
        </w:rPr>
        <w:t>его</w:t>
      </w:r>
      <w:r w:rsidR="000D659C">
        <w:rPr>
          <w:sz w:val="28"/>
        </w:rPr>
        <w:t xml:space="preserve"> </w:t>
      </w:r>
      <w:r w:rsidR="00EA125D" w:rsidRPr="003562EE">
        <w:rPr>
          <w:sz w:val="28"/>
        </w:rPr>
        <w:t xml:space="preserve">функции управления в сфере </w:t>
      </w:r>
      <w:r w:rsidR="00B0004E">
        <w:rPr>
          <w:sz w:val="28"/>
        </w:rPr>
        <w:t>охраны окружающей среды</w:t>
      </w:r>
      <w:r w:rsidR="00EA125D" w:rsidRPr="003562EE">
        <w:rPr>
          <w:sz w:val="28"/>
        </w:rPr>
        <w:t xml:space="preserve"> и природопользования</w:t>
      </w:r>
      <w:r w:rsidR="000D659C">
        <w:rPr>
          <w:sz w:val="28"/>
        </w:rPr>
        <w:t>.</w:t>
      </w:r>
    </w:p>
    <w:p w14:paraId="0C60F10E" w14:textId="77777777" w:rsidR="00180216" w:rsidRDefault="00180216" w:rsidP="005157E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2.5.</w:t>
      </w:r>
      <w:r w:rsidR="005157E1">
        <w:rPr>
          <w:sz w:val="28"/>
        </w:rPr>
        <w:t>  </w:t>
      </w:r>
      <w:r>
        <w:rPr>
          <w:sz w:val="28"/>
        </w:rPr>
        <w:t>Персональный состав Комиссии утверждается начальником Территориального органа.</w:t>
      </w:r>
    </w:p>
    <w:p w14:paraId="7E0C50DE" w14:textId="77777777" w:rsidR="00ED7B4D" w:rsidRDefault="00ED7B4D" w:rsidP="005157E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398749FD" w14:textId="77777777" w:rsidR="00EC4925" w:rsidRPr="005164C4" w:rsidRDefault="00EC4925" w:rsidP="006923FD">
      <w:pPr>
        <w:spacing w:line="360" w:lineRule="exact"/>
        <w:jc w:val="center"/>
        <w:rPr>
          <w:b/>
          <w:bCs/>
          <w:sz w:val="28"/>
          <w:szCs w:val="28"/>
        </w:rPr>
      </w:pPr>
      <w:r w:rsidRPr="005164C4">
        <w:rPr>
          <w:b/>
          <w:bCs/>
          <w:sz w:val="28"/>
          <w:szCs w:val="28"/>
        </w:rPr>
        <w:t>III. Обязанности и права члена Комиссии</w:t>
      </w:r>
    </w:p>
    <w:p w14:paraId="162E33C6" w14:textId="77777777" w:rsidR="00EC4925" w:rsidRPr="00EC4925" w:rsidRDefault="00EC4925" w:rsidP="005157E1">
      <w:pPr>
        <w:pStyle w:val="af2"/>
        <w:shd w:val="clear" w:color="auto" w:fill="FFFFFF"/>
        <w:spacing w:line="360" w:lineRule="exact"/>
        <w:ind w:left="1275"/>
        <w:textAlignment w:val="baseline"/>
        <w:rPr>
          <w:color w:val="444444"/>
          <w:sz w:val="28"/>
          <w:szCs w:val="28"/>
        </w:rPr>
      </w:pPr>
    </w:p>
    <w:p w14:paraId="0584E3A3" w14:textId="77777777" w:rsidR="005164C4" w:rsidRPr="005164C4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3.1.  </w:t>
      </w:r>
      <w:r w:rsidR="00EC4925" w:rsidRPr="005164C4">
        <w:rPr>
          <w:sz w:val="28"/>
          <w:szCs w:val="28"/>
        </w:rPr>
        <w:t>Обязанности члена Комиссии:</w:t>
      </w:r>
    </w:p>
    <w:p w14:paraId="561D9A3D" w14:textId="77777777" w:rsidR="00EC4925" w:rsidRPr="005164C4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3.1.1.  </w:t>
      </w:r>
      <w:r w:rsidR="00EC4925" w:rsidRPr="005164C4">
        <w:rPr>
          <w:sz w:val="28"/>
          <w:szCs w:val="28"/>
        </w:rPr>
        <w:t>участвовать в рассмотрении вопросов по изучению, анализу места произрастания зеленых насаждений, их состояния для принятия решения о</w:t>
      </w:r>
      <w:r w:rsidR="006923FD">
        <w:rPr>
          <w:sz w:val="28"/>
          <w:szCs w:val="28"/>
        </w:rPr>
        <w:t> </w:t>
      </w:r>
      <w:r w:rsidR="00EC4925" w:rsidRPr="005164C4">
        <w:rPr>
          <w:sz w:val="28"/>
          <w:szCs w:val="28"/>
        </w:rPr>
        <w:t>предоставлении права либо об отказе в предоставлении права на снос зеленых насаждений;</w:t>
      </w:r>
    </w:p>
    <w:p w14:paraId="48B2EE93" w14:textId="77777777" w:rsidR="002F05E4" w:rsidRDefault="001E27BB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3.1.2.  </w:t>
      </w:r>
      <w:r w:rsidR="00EC4925" w:rsidRPr="005164C4">
        <w:rPr>
          <w:sz w:val="28"/>
          <w:szCs w:val="28"/>
        </w:rPr>
        <w:t>участвовать в голосовании</w:t>
      </w:r>
      <w:r w:rsidR="002F05E4">
        <w:rPr>
          <w:sz w:val="28"/>
          <w:szCs w:val="28"/>
        </w:rPr>
        <w:t xml:space="preserve"> при принятии решений Комиссии;</w:t>
      </w:r>
    </w:p>
    <w:p w14:paraId="13776422" w14:textId="77777777" w:rsidR="005164C4" w:rsidRDefault="002F05E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3.1.3.</w:t>
      </w:r>
      <w:r w:rsidR="005157E1">
        <w:rPr>
          <w:sz w:val="28"/>
          <w:szCs w:val="28"/>
        </w:rPr>
        <w:t>  </w:t>
      </w:r>
      <w:r w:rsidR="00EC4925" w:rsidRPr="005164C4">
        <w:rPr>
          <w:sz w:val="28"/>
          <w:szCs w:val="28"/>
        </w:rPr>
        <w:t>подписывать акт комиссионного обследования зеленых насаждений, оформляемый по итогам голосования.</w:t>
      </w:r>
    </w:p>
    <w:p w14:paraId="664920F3" w14:textId="77777777" w:rsidR="005164C4" w:rsidRDefault="00EC4925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5164C4">
        <w:rPr>
          <w:sz w:val="28"/>
          <w:szCs w:val="28"/>
        </w:rPr>
        <w:t xml:space="preserve">3.2. </w:t>
      </w:r>
      <w:r w:rsidR="00EA125D">
        <w:rPr>
          <w:sz w:val="28"/>
          <w:szCs w:val="28"/>
        </w:rPr>
        <w:t>  </w:t>
      </w:r>
      <w:r w:rsidRPr="005164C4">
        <w:rPr>
          <w:sz w:val="28"/>
          <w:szCs w:val="28"/>
        </w:rPr>
        <w:t>Права члена Комиссии:</w:t>
      </w:r>
    </w:p>
    <w:p w14:paraId="1E81F7C0" w14:textId="77777777" w:rsidR="002F05E4" w:rsidRDefault="002F05E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3.2.1.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знакомиться с нормативными правовыми актами, информационными и справочными материалами по вопросам деятельности Комиссии;</w:t>
      </w:r>
    </w:p>
    <w:p w14:paraId="7B0A42AF" w14:textId="77777777" w:rsidR="005164C4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</w:t>
      </w:r>
      <w:r w:rsidR="002F05E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t>  </w:t>
      </w:r>
      <w:r w:rsidR="00EC4925" w:rsidRPr="005164C4">
        <w:rPr>
          <w:sz w:val="28"/>
          <w:szCs w:val="28"/>
        </w:rPr>
        <w:t>вносить предложения по вопросам, рассматриваемым Комиссией;</w:t>
      </w:r>
    </w:p>
    <w:p w14:paraId="53AD2DC8" w14:textId="77777777" w:rsidR="00EC4925" w:rsidRDefault="002F05E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3.2.3</w:t>
      </w:r>
      <w:r w:rsidR="005164C4">
        <w:rPr>
          <w:sz w:val="28"/>
          <w:szCs w:val="28"/>
        </w:rPr>
        <w:t>.  </w:t>
      </w:r>
      <w:r w:rsidR="00EC4925" w:rsidRPr="005164C4">
        <w:rPr>
          <w:sz w:val="28"/>
          <w:szCs w:val="28"/>
        </w:rPr>
        <w:t>выражать особое мнение в письменной форме с изложением аргументов в случае</w:t>
      </w:r>
      <w:r w:rsidR="00ED7B4D">
        <w:rPr>
          <w:sz w:val="28"/>
          <w:szCs w:val="28"/>
        </w:rPr>
        <w:t xml:space="preserve"> несогласия с решением Комиссии;</w:t>
      </w:r>
    </w:p>
    <w:p w14:paraId="35C23563" w14:textId="77777777" w:rsidR="002F05E4" w:rsidRDefault="002F05E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3.2.4.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при несогласии с принятым решением праве изложить в</w:t>
      </w:r>
      <w:r w:rsidR="006923FD">
        <w:rPr>
          <w:sz w:val="28"/>
          <w:szCs w:val="28"/>
        </w:rPr>
        <w:t>   </w:t>
      </w:r>
      <w:r>
        <w:rPr>
          <w:sz w:val="28"/>
          <w:szCs w:val="28"/>
        </w:rPr>
        <w:t xml:space="preserve">письменной форме особое мнение, которое подлежит обязательному приобщению к акту комиссионного обследования зеленных насаждений;  </w:t>
      </w:r>
    </w:p>
    <w:p w14:paraId="7686E7BC" w14:textId="77777777" w:rsidR="00ED7B4D" w:rsidRDefault="002F05E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3.2.5</w:t>
      </w:r>
      <w:r w:rsidR="00ED7B4D">
        <w:rPr>
          <w:sz w:val="28"/>
          <w:szCs w:val="28"/>
        </w:rPr>
        <w:t>.  </w:t>
      </w:r>
      <w:r w:rsidR="00ED7B4D" w:rsidRPr="005B0A16">
        <w:rPr>
          <w:sz w:val="28"/>
          <w:szCs w:val="28"/>
        </w:rPr>
        <w:t>привлекать (в случае необходимости) представителей инженерных сетей, жилищно-эксплуатационных служб, других специалистов</w:t>
      </w:r>
      <w:r w:rsidR="00ED7B4D">
        <w:rPr>
          <w:sz w:val="28"/>
          <w:szCs w:val="28"/>
        </w:rPr>
        <w:t>.</w:t>
      </w:r>
    </w:p>
    <w:p w14:paraId="30751028" w14:textId="77777777" w:rsidR="005164C4" w:rsidRDefault="005164C4" w:rsidP="005157E1">
      <w:pPr>
        <w:pStyle w:val="af2"/>
        <w:shd w:val="clear" w:color="auto" w:fill="FFFFFF"/>
        <w:spacing w:line="360" w:lineRule="exact"/>
        <w:ind w:left="1275"/>
        <w:textAlignment w:val="baseline"/>
        <w:outlineLvl w:val="2"/>
        <w:rPr>
          <w:b/>
          <w:bCs/>
          <w:color w:val="444444"/>
          <w:sz w:val="28"/>
          <w:szCs w:val="28"/>
        </w:rPr>
      </w:pPr>
    </w:p>
    <w:p w14:paraId="15F9A7EC" w14:textId="77777777" w:rsidR="00EC4925" w:rsidRDefault="00EC4925" w:rsidP="005157E1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5164C4">
        <w:rPr>
          <w:b/>
          <w:bCs/>
          <w:sz w:val="28"/>
          <w:szCs w:val="28"/>
        </w:rPr>
        <w:t>IV. Порядок организации работы Комиссии</w:t>
      </w:r>
    </w:p>
    <w:p w14:paraId="25ABD6F6" w14:textId="77777777" w:rsidR="005164C4" w:rsidRPr="005164C4" w:rsidRDefault="005164C4" w:rsidP="005157E1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14:paraId="4C62671F" w14:textId="77777777" w:rsidR="00EC4925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4.1.  </w:t>
      </w:r>
      <w:r w:rsidR="00EC4925" w:rsidRPr="005164C4">
        <w:rPr>
          <w:sz w:val="28"/>
          <w:szCs w:val="28"/>
        </w:rPr>
        <w:t>Организационное обеспечение работы Комиссии осуществляет Территориальн</w:t>
      </w:r>
      <w:r w:rsidR="009E040C">
        <w:rPr>
          <w:sz w:val="28"/>
          <w:szCs w:val="28"/>
        </w:rPr>
        <w:t>ый</w:t>
      </w:r>
      <w:r w:rsidR="000D659C">
        <w:rPr>
          <w:sz w:val="28"/>
          <w:szCs w:val="28"/>
        </w:rPr>
        <w:t xml:space="preserve"> </w:t>
      </w:r>
      <w:r w:rsidR="009E040C">
        <w:rPr>
          <w:sz w:val="28"/>
          <w:szCs w:val="28"/>
        </w:rPr>
        <w:t>о</w:t>
      </w:r>
      <w:r w:rsidR="006F40C6">
        <w:rPr>
          <w:sz w:val="28"/>
          <w:szCs w:val="28"/>
        </w:rPr>
        <w:t>р</w:t>
      </w:r>
      <w:r w:rsidR="009E040C">
        <w:rPr>
          <w:sz w:val="28"/>
          <w:szCs w:val="28"/>
        </w:rPr>
        <w:t>г</w:t>
      </w:r>
      <w:r w:rsidR="006F40C6">
        <w:rPr>
          <w:sz w:val="28"/>
          <w:szCs w:val="28"/>
        </w:rPr>
        <w:t>ан</w:t>
      </w:r>
      <w:r w:rsidR="00EC4925" w:rsidRPr="005164C4">
        <w:rPr>
          <w:sz w:val="28"/>
          <w:szCs w:val="28"/>
        </w:rPr>
        <w:t>.</w:t>
      </w:r>
    </w:p>
    <w:p w14:paraId="761ADC3C" w14:textId="77777777" w:rsidR="00C37F38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Деятельностью Комиссии руководит председатель, а в его отсутствие – один из членов Комиссии.</w:t>
      </w:r>
    </w:p>
    <w:p w14:paraId="7F7FF10A" w14:textId="77777777" w:rsidR="00C37F38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6A4F0796" w14:textId="77777777" w:rsidR="00C37F38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осуществляет общее руководство деятельностью Комиссии;</w:t>
      </w:r>
    </w:p>
    <w:p w14:paraId="74E3088A" w14:textId="77777777" w:rsidR="00C37F38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ведет заседания Комиссии;</w:t>
      </w:r>
    </w:p>
    <w:p w14:paraId="44CB8A6C" w14:textId="77777777" w:rsidR="00C37F38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подписывает акты комиссионного обследования зеленых насаждений;</w:t>
      </w:r>
    </w:p>
    <w:p w14:paraId="4F8A277A" w14:textId="77777777" w:rsidR="00C37F38" w:rsidRPr="005164C4" w:rsidRDefault="00C37F38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 xml:space="preserve">осуществляет иные функции в рамках компетенции Комиссии.  </w:t>
      </w:r>
    </w:p>
    <w:p w14:paraId="02194FC9" w14:textId="77777777" w:rsidR="00EC4925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4.2.  </w:t>
      </w:r>
      <w:r w:rsidR="00EC4925" w:rsidRPr="005164C4">
        <w:rPr>
          <w:sz w:val="28"/>
          <w:szCs w:val="28"/>
        </w:rPr>
        <w:t xml:space="preserve">Представитель Территориального </w:t>
      </w:r>
      <w:r w:rsidR="0091215D">
        <w:rPr>
          <w:sz w:val="28"/>
          <w:szCs w:val="28"/>
        </w:rPr>
        <w:t>органа</w:t>
      </w:r>
      <w:r w:rsidR="00EC4925" w:rsidRPr="005164C4">
        <w:rPr>
          <w:sz w:val="28"/>
          <w:szCs w:val="28"/>
        </w:rPr>
        <w:t>, входящий в состав Комиссии, уведомляет других членов Комиссии о времени и месте сбора Комиссии не позднее</w:t>
      </w:r>
      <w:r w:rsidR="006923FD">
        <w:rPr>
          <w:sz w:val="28"/>
          <w:szCs w:val="28"/>
        </w:rPr>
        <w:t xml:space="preserve"> </w:t>
      </w:r>
      <w:r w:rsidR="00EC4925" w:rsidRPr="005164C4">
        <w:rPr>
          <w:sz w:val="28"/>
          <w:szCs w:val="28"/>
        </w:rPr>
        <w:t>чем за 3 рабочих дня.</w:t>
      </w:r>
    </w:p>
    <w:p w14:paraId="20168B0B" w14:textId="77777777" w:rsidR="00EC4925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4.3.  </w:t>
      </w:r>
      <w:r w:rsidR="00EC4925" w:rsidRPr="005164C4">
        <w:rPr>
          <w:sz w:val="28"/>
          <w:szCs w:val="28"/>
        </w:rPr>
        <w:t>Члены Комиссии принимают участие в работе Комиссии лично.</w:t>
      </w:r>
    </w:p>
    <w:p w14:paraId="1BE0E13E" w14:textId="77777777" w:rsidR="009E040C" w:rsidRPr="005164C4" w:rsidRDefault="009E040C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</w:t>
      </w:r>
      <w:r w:rsidR="005157E1">
        <w:rPr>
          <w:sz w:val="28"/>
          <w:szCs w:val="28"/>
        </w:rPr>
        <w:t>  </w:t>
      </w:r>
      <w:r w:rsidR="00BE2538">
        <w:rPr>
          <w:sz w:val="28"/>
          <w:szCs w:val="28"/>
        </w:rPr>
        <w:t xml:space="preserve">Заседание Комиссии считается правомерным, если на нем присутствуют не </w:t>
      </w:r>
      <w:r>
        <w:rPr>
          <w:sz w:val="28"/>
          <w:szCs w:val="28"/>
        </w:rPr>
        <w:t xml:space="preserve">менее половины </w:t>
      </w:r>
      <w:r w:rsidR="00BE2538">
        <w:rPr>
          <w:sz w:val="28"/>
          <w:szCs w:val="28"/>
        </w:rPr>
        <w:t xml:space="preserve">от установленного </w:t>
      </w:r>
      <w:r>
        <w:rPr>
          <w:sz w:val="28"/>
          <w:szCs w:val="28"/>
        </w:rPr>
        <w:t>числа членов Комиссии.</w:t>
      </w:r>
    </w:p>
    <w:p w14:paraId="1D2DD381" w14:textId="77777777" w:rsidR="00EC4925" w:rsidRPr="005164C4" w:rsidRDefault="00EC4925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5164C4">
        <w:rPr>
          <w:sz w:val="28"/>
          <w:szCs w:val="28"/>
        </w:rPr>
        <w:t>4.</w:t>
      </w:r>
      <w:r w:rsidR="009E040C">
        <w:rPr>
          <w:sz w:val="28"/>
          <w:szCs w:val="28"/>
        </w:rPr>
        <w:t>5</w:t>
      </w:r>
      <w:r w:rsidRPr="005164C4">
        <w:rPr>
          <w:sz w:val="28"/>
          <w:szCs w:val="28"/>
        </w:rPr>
        <w:t>.</w:t>
      </w:r>
      <w:r w:rsidR="005164C4">
        <w:rPr>
          <w:sz w:val="28"/>
          <w:szCs w:val="28"/>
        </w:rPr>
        <w:t>  </w:t>
      </w:r>
      <w:r w:rsidRPr="005164C4">
        <w:rPr>
          <w:sz w:val="28"/>
          <w:szCs w:val="28"/>
        </w:rPr>
        <w:t>Решение Комиссии о предоставлении права либо об отказе в</w:t>
      </w:r>
      <w:r w:rsidR="006923FD">
        <w:rPr>
          <w:sz w:val="28"/>
          <w:szCs w:val="28"/>
        </w:rPr>
        <w:t> </w:t>
      </w:r>
      <w:r w:rsidRPr="005164C4">
        <w:rPr>
          <w:sz w:val="28"/>
          <w:szCs w:val="28"/>
        </w:rPr>
        <w:t xml:space="preserve">предоставлении права на снос зеленых насаждений считается принятым, если за него проголосовало </w:t>
      </w:r>
      <w:r w:rsidR="0091215D">
        <w:rPr>
          <w:sz w:val="28"/>
          <w:szCs w:val="28"/>
        </w:rPr>
        <w:t xml:space="preserve">50 процентов </w:t>
      </w:r>
      <w:r w:rsidR="00EF51B0">
        <w:rPr>
          <w:sz w:val="28"/>
          <w:szCs w:val="28"/>
        </w:rPr>
        <w:t xml:space="preserve">от числа </w:t>
      </w:r>
      <w:r w:rsidRPr="005164C4">
        <w:rPr>
          <w:sz w:val="28"/>
          <w:szCs w:val="28"/>
        </w:rPr>
        <w:t>членов Комиссии</w:t>
      </w:r>
      <w:r w:rsidR="0091215D">
        <w:rPr>
          <w:sz w:val="28"/>
          <w:szCs w:val="28"/>
        </w:rPr>
        <w:t xml:space="preserve"> плюс один голос</w:t>
      </w:r>
      <w:r w:rsidRPr="005164C4">
        <w:rPr>
          <w:sz w:val="28"/>
          <w:szCs w:val="28"/>
        </w:rPr>
        <w:t>, участвующих в обследовании.</w:t>
      </w:r>
    </w:p>
    <w:p w14:paraId="0217B663" w14:textId="77777777" w:rsidR="00385276" w:rsidRDefault="005164C4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E040C">
        <w:rPr>
          <w:sz w:val="28"/>
          <w:szCs w:val="28"/>
        </w:rPr>
        <w:t>6</w:t>
      </w:r>
      <w:r>
        <w:rPr>
          <w:sz w:val="28"/>
          <w:szCs w:val="28"/>
        </w:rPr>
        <w:t>.  </w:t>
      </w:r>
      <w:r w:rsidR="00EC4925" w:rsidRPr="005164C4">
        <w:rPr>
          <w:sz w:val="28"/>
          <w:szCs w:val="28"/>
        </w:rPr>
        <w:t xml:space="preserve">По итогам обследования Комиссией составляется акт комиссионного обследования зеленых насаждений (далее </w:t>
      </w:r>
      <w:r w:rsidR="006F40C6">
        <w:rPr>
          <w:sz w:val="28"/>
          <w:szCs w:val="28"/>
        </w:rPr>
        <w:t>–</w:t>
      </w:r>
      <w:r w:rsidR="00EC4925" w:rsidRPr="005164C4">
        <w:rPr>
          <w:sz w:val="28"/>
          <w:szCs w:val="28"/>
        </w:rPr>
        <w:t xml:space="preserve"> Акт) по форме с</w:t>
      </w:r>
      <w:r w:rsidR="00EA125D">
        <w:rPr>
          <w:sz w:val="28"/>
          <w:szCs w:val="28"/>
        </w:rPr>
        <w:t xml:space="preserve">огласно приложению к </w:t>
      </w:r>
      <w:r w:rsidR="00EC4925" w:rsidRPr="005164C4">
        <w:rPr>
          <w:sz w:val="28"/>
          <w:szCs w:val="28"/>
        </w:rPr>
        <w:t>Порядку, который подписывается всеми участвующими в</w:t>
      </w:r>
      <w:r w:rsidR="0029037E">
        <w:rPr>
          <w:sz w:val="28"/>
          <w:szCs w:val="28"/>
        </w:rPr>
        <w:t> </w:t>
      </w:r>
      <w:r w:rsidR="00EC4925" w:rsidRPr="005164C4">
        <w:rPr>
          <w:sz w:val="28"/>
          <w:szCs w:val="28"/>
        </w:rPr>
        <w:t>обследовании членами Комиссии.</w:t>
      </w:r>
    </w:p>
    <w:p w14:paraId="62BCA21E" w14:textId="77777777" w:rsidR="00385276" w:rsidRDefault="005164C4" w:rsidP="005157E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397B">
        <w:rPr>
          <w:sz w:val="28"/>
          <w:szCs w:val="28"/>
        </w:rPr>
        <w:t>7</w:t>
      </w:r>
      <w:r>
        <w:rPr>
          <w:sz w:val="28"/>
          <w:szCs w:val="28"/>
        </w:rPr>
        <w:t>.  </w:t>
      </w:r>
      <w:r w:rsidR="00EC4925" w:rsidRPr="005164C4">
        <w:rPr>
          <w:sz w:val="28"/>
          <w:szCs w:val="28"/>
        </w:rPr>
        <w:t>При несогласии с принятым решением член Комиссии вправе изложить особое мнение, которое оформляется письменно и подлежит обязательному приобщению к Акту.</w:t>
      </w:r>
    </w:p>
    <w:p w14:paraId="79A454E7" w14:textId="77777777" w:rsidR="00A8397B" w:rsidRDefault="00A8397B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>Акт составляется в день проведения обследования.</w:t>
      </w:r>
    </w:p>
    <w:p w14:paraId="305A2A5D" w14:textId="77777777" w:rsidR="00A8397B" w:rsidRPr="005164C4" w:rsidRDefault="00A8397B" w:rsidP="005157E1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4.9.</w:t>
      </w:r>
      <w:r w:rsidR="005157E1">
        <w:rPr>
          <w:sz w:val="28"/>
          <w:szCs w:val="28"/>
        </w:rPr>
        <w:t>  </w:t>
      </w:r>
      <w:r>
        <w:rPr>
          <w:sz w:val="28"/>
          <w:szCs w:val="28"/>
        </w:rPr>
        <w:t xml:space="preserve">Акт составляется в двух экземплярах. Один экземпляр Акта обследования передается в Территориальный орган, второй экземпляр Акта направляется инициатору проведения обследования.  </w:t>
      </w:r>
    </w:p>
    <w:p w14:paraId="0E1802C9" w14:textId="77777777" w:rsidR="005157E1" w:rsidRDefault="005157E1" w:rsidP="00075C89">
      <w:pPr>
        <w:spacing w:line="360" w:lineRule="exact"/>
        <w:ind w:firstLine="709"/>
        <w:jc w:val="both"/>
        <w:rPr>
          <w:sz w:val="28"/>
          <w:szCs w:val="28"/>
        </w:rPr>
        <w:sectPr w:rsidR="005157E1" w:rsidSect="005157E1">
          <w:pgSz w:w="11906" w:h="16838"/>
          <w:pgMar w:top="1134" w:right="851" w:bottom="1134" w:left="1418" w:header="567" w:footer="567" w:gutter="0"/>
          <w:cols w:space="720"/>
          <w:formProt w:val="0"/>
          <w:titlePg/>
          <w:docGrid w:linePitch="360"/>
        </w:sectPr>
      </w:pPr>
    </w:p>
    <w:p w14:paraId="4A2F9A0F" w14:textId="77777777" w:rsidR="00EA125D" w:rsidRPr="00DD2A91" w:rsidRDefault="00EA125D" w:rsidP="0029037E">
      <w:pPr>
        <w:shd w:val="clear" w:color="auto" w:fill="FFFFFF"/>
        <w:spacing w:line="240" w:lineRule="exact"/>
        <w:ind w:left="5812"/>
        <w:textAlignment w:val="baseline"/>
        <w:outlineLvl w:val="2"/>
        <w:rPr>
          <w:bCs/>
          <w:sz w:val="28"/>
          <w:szCs w:val="28"/>
        </w:rPr>
      </w:pPr>
      <w:r w:rsidRPr="00DD2A91">
        <w:rPr>
          <w:bCs/>
          <w:sz w:val="28"/>
          <w:szCs w:val="28"/>
        </w:rPr>
        <w:lastRenderedPageBreak/>
        <w:t xml:space="preserve">Приложение </w:t>
      </w:r>
    </w:p>
    <w:p w14:paraId="1F35FE67" w14:textId="77777777" w:rsidR="0029037E" w:rsidRDefault="00EA125D" w:rsidP="0029037E">
      <w:pPr>
        <w:shd w:val="clear" w:color="auto" w:fill="FFFFFF"/>
        <w:spacing w:line="240" w:lineRule="exact"/>
        <w:ind w:left="5812"/>
        <w:textAlignment w:val="baseline"/>
        <w:outlineLvl w:val="2"/>
        <w:rPr>
          <w:bCs/>
          <w:sz w:val="28"/>
          <w:szCs w:val="28"/>
        </w:rPr>
      </w:pPr>
      <w:r w:rsidRPr="00DD2A91">
        <w:rPr>
          <w:bCs/>
          <w:sz w:val="28"/>
          <w:szCs w:val="28"/>
        </w:rPr>
        <w:t xml:space="preserve">к Порядку формирования </w:t>
      </w:r>
    </w:p>
    <w:p w14:paraId="756D7DCC" w14:textId="77777777" w:rsidR="00EA125D" w:rsidRPr="00DD2A91" w:rsidRDefault="00EA125D" w:rsidP="0029037E">
      <w:pPr>
        <w:shd w:val="clear" w:color="auto" w:fill="FFFFFF"/>
        <w:spacing w:line="240" w:lineRule="exact"/>
        <w:ind w:left="5812"/>
        <w:textAlignment w:val="baseline"/>
        <w:outlineLvl w:val="2"/>
        <w:rPr>
          <w:bCs/>
          <w:sz w:val="28"/>
          <w:szCs w:val="28"/>
        </w:rPr>
      </w:pPr>
      <w:r w:rsidRPr="00DD2A91">
        <w:rPr>
          <w:bCs/>
          <w:sz w:val="28"/>
          <w:szCs w:val="28"/>
        </w:rPr>
        <w:t>и организации работы комисси</w:t>
      </w:r>
      <w:r w:rsidR="005E2530">
        <w:rPr>
          <w:bCs/>
          <w:sz w:val="28"/>
          <w:szCs w:val="28"/>
        </w:rPr>
        <w:t>и</w:t>
      </w:r>
      <w:r w:rsidRPr="00DD2A91">
        <w:rPr>
          <w:bCs/>
          <w:sz w:val="28"/>
          <w:szCs w:val="28"/>
        </w:rPr>
        <w:t xml:space="preserve"> по обследованию зеленых</w:t>
      </w:r>
      <w:r w:rsidR="0028008B">
        <w:rPr>
          <w:bCs/>
          <w:sz w:val="28"/>
          <w:szCs w:val="28"/>
        </w:rPr>
        <w:t xml:space="preserve"> </w:t>
      </w:r>
      <w:r w:rsidRPr="00DD2A91">
        <w:rPr>
          <w:bCs/>
          <w:sz w:val="28"/>
          <w:szCs w:val="28"/>
        </w:rPr>
        <w:t xml:space="preserve"> насаждений на территории Пермского муниципального округа</w:t>
      </w:r>
      <w:r w:rsidR="000D659C">
        <w:rPr>
          <w:bCs/>
          <w:sz w:val="28"/>
          <w:szCs w:val="28"/>
        </w:rPr>
        <w:t xml:space="preserve"> Пермского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5887"/>
      </w:tblGrid>
      <w:tr w:rsidR="00EA125D" w:rsidRPr="001A5C76" w14:paraId="64307883" w14:textId="77777777" w:rsidTr="00DD2A91">
        <w:trPr>
          <w:trHeight w:val="15"/>
        </w:trPr>
        <w:tc>
          <w:tcPr>
            <w:tcW w:w="3828" w:type="dxa"/>
            <w:shd w:val="clear" w:color="auto" w:fill="auto"/>
            <w:hideMark/>
          </w:tcPr>
          <w:p w14:paraId="047FE6C9" w14:textId="77777777" w:rsidR="00EA125D" w:rsidRPr="001A5C76" w:rsidRDefault="00EA125D" w:rsidP="0028008B">
            <w:pPr>
              <w:ind w:left="4536"/>
              <w:rPr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hideMark/>
          </w:tcPr>
          <w:p w14:paraId="39C5613F" w14:textId="77777777" w:rsidR="00EA125D" w:rsidRPr="001A5C76" w:rsidRDefault="00EA125D" w:rsidP="0028008B">
            <w:pPr>
              <w:ind w:left="4536"/>
              <w:rPr>
                <w:sz w:val="28"/>
                <w:szCs w:val="28"/>
              </w:rPr>
            </w:pPr>
          </w:p>
        </w:tc>
      </w:tr>
      <w:tr w:rsidR="00EA125D" w:rsidRPr="001A5C76" w14:paraId="08E63632" w14:textId="77777777" w:rsidTr="00DD2A91">
        <w:tc>
          <w:tcPr>
            <w:tcW w:w="38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C367F" w14:textId="77777777" w:rsidR="00EA125D" w:rsidRPr="001A5C76" w:rsidRDefault="00EA125D" w:rsidP="0028008B">
            <w:pPr>
              <w:ind w:left="4536"/>
              <w:rPr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3781C" w14:textId="77777777" w:rsidR="005E2530" w:rsidRDefault="005E2530" w:rsidP="0028008B">
            <w:pPr>
              <w:ind w:left="4536"/>
              <w:textAlignment w:val="baseline"/>
              <w:rPr>
                <w:sz w:val="28"/>
                <w:szCs w:val="28"/>
              </w:rPr>
            </w:pPr>
          </w:p>
          <w:p w14:paraId="2DF39913" w14:textId="77777777" w:rsidR="00DD2A91" w:rsidRDefault="00DD2A91" w:rsidP="0028008B">
            <w:pPr>
              <w:ind w:left="1764" w:firstLine="2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5442BA4" w14:textId="77777777" w:rsidR="0028008B" w:rsidRDefault="005E2530" w:rsidP="0028008B">
            <w:pPr>
              <w:ind w:left="1764" w:firstLine="2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A125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DD2A91">
              <w:rPr>
                <w:sz w:val="28"/>
                <w:szCs w:val="28"/>
              </w:rPr>
              <w:t>_____________</w:t>
            </w:r>
            <w:r w:rsidR="00B0004E">
              <w:rPr>
                <w:sz w:val="28"/>
                <w:szCs w:val="28"/>
              </w:rPr>
              <w:t>_</w:t>
            </w:r>
            <w:r w:rsidR="0028008B">
              <w:rPr>
                <w:sz w:val="28"/>
                <w:szCs w:val="28"/>
              </w:rPr>
              <w:t>___</w:t>
            </w:r>
          </w:p>
          <w:p w14:paraId="534B2631" w14:textId="77777777" w:rsidR="0028008B" w:rsidRDefault="0028008B" w:rsidP="0028008B">
            <w:pPr>
              <w:ind w:left="1764" w:firstLine="2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A125D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 xml:space="preserve">ого органа </w:t>
            </w:r>
            <w:r w:rsidR="00EA125D">
              <w:rPr>
                <w:sz w:val="28"/>
                <w:szCs w:val="28"/>
              </w:rPr>
              <w:t xml:space="preserve"> администрации Пермского</w:t>
            </w:r>
            <w:r w:rsidR="005E2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A125D">
              <w:rPr>
                <w:sz w:val="28"/>
                <w:szCs w:val="28"/>
              </w:rPr>
              <w:t>униципального округа</w:t>
            </w:r>
            <w:r w:rsidR="00B0004E">
              <w:rPr>
                <w:sz w:val="28"/>
                <w:szCs w:val="28"/>
              </w:rPr>
              <w:t xml:space="preserve"> Пермского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14:paraId="05050A22" w14:textId="77777777" w:rsidR="00EA125D" w:rsidRPr="001A5C76" w:rsidRDefault="00EA125D" w:rsidP="0028008B">
            <w:pPr>
              <w:ind w:left="1764" w:firstLine="23"/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 xml:space="preserve">(иное </w:t>
            </w:r>
            <w:r>
              <w:rPr>
                <w:sz w:val="28"/>
                <w:szCs w:val="28"/>
              </w:rPr>
              <w:t xml:space="preserve">уполномоченное </w:t>
            </w:r>
            <w:r w:rsidRPr="001A5C76">
              <w:rPr>
                <w:sz w:val="28"/>
                <w:szCs w:val="28"/>
              </w:rPr>
              <w:t>лицо)</w:t>
            </w:r>
          </w:p>
          <w:p w14:paraId="2D627625" w14:textId="77777777" w:rsidR="00EA125D" w:rsidRPr="001A5C76" w:rsidRDefault="00170AFC" w:rsidP="0028008B">
            <w:pPr>
              <w:ind w:left="1764" w:firstLine="2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B0004E">
              <w:rPr>
                <w:sz w:val="28"/>
                <w:szCs w:val="28"/>
              </w:rPr>
              <w:t>_____</w:t>
            </w:r>
            <w:r w:rsidR="0028008B">
              <w:rPr>
                <w:sz w:val="28"/>
                <w:szCs w:val="28"/>
              </w:rPr>
              <w:t>______</w:t>
            </w:r>
          </w:p>
          <w:p w14:paraId="355B4155" w14:textId="77777777" w:rsidR="00EA125D" w:rsidRPr="001A5C76" w:rsidRDefault="00EA125D" w:rsidP="0028008B">
            <w:pPr>
              <w:ind w:left="176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5C7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1A5C76">
              <w:rPr>
                <w:sz w:val="28"/>
                <w:szCs w:val="28"/>
              </w:rPr>
              <w:t xml:space="preserve"> ___________ 20__ г.</w:t>
            </w:r>
          </w:p>
        </w:tc>
      </w:tr>
      <w:tr w:rsidR="00EA125D" w:rsidRPr="001A5C76" w14:paraId="2F0956E5" w14:textId="77777777" w:rsidTr="00DD2A91">
        <w:tc>
          <w:tcPr>
            <w:tcW w:w="963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9C740" w14:textId="77777777" w:rsidR="00DD2A91" w:rsidRDefault="00DD2A91" w:rsidP="00EA125D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14:paraId="2C1DA6BC" w14:textId="77777777" w:rsidR="00EA125D" w:rsidRPr="001A5C76" w:rsidRDefault="00EA125D" w:rsidP="00EA125D">
            <w:pPr>
              <w:jc w:val="center"/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АКТ</w:t>
            </w:r>
          </w:p>
          <w:p w14:paraId="089254E4" w14:textId="77777777" w:rsidR="00EA125D" w:rsidRPr="001A5C76" w:rsidRDefault="00EA125D" w:rsidP="00EA125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</w:t>
            </w:r>
            <w:r w:rsidRPr="001A5C76">
              <w:rPr>
                <w:sz w:val="28"/>
                <w:szCs w:val="28"/>
              </w:rPr>
              <w:t xml:space="preserve"> ____</w:t>
            </w:r>
          </w:p>
          <w:p w14:paraId="70CF6A18" w14:textId="77777777" w:rsidR="00EA125D" w:rsidRDefault="00EA125D" w:rsidP="00EA125D">
            <w:pPr>
              <w:jc w:val="center"/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комиссионного обследования зеленых насаждений</w:t>
            </w:r>
            <w:r w:rsidR="0091215D">
              <w:rPr>
                <w:sz w:val="28"/>
                <w:szCs w:val="28"/>
              </w:rPr>
              <w:t xml:space="preserve"> </w:t>
            </w:r>
            <w:r w:rsidRPr="001A5C76">
              <w:rPr>
                <w:sz w:val="28"/>
                <w:szCs w:val="28"/>
              </w:rPr>
              <w:t>по адресу: ___________</w:t>
            </w:r>
            <w:r w:rsidR="00B0004E">
              <w:rPr>
                <w:sz w:val="28"/>
                <w:szCs w:val="28"/>
              </w:rPr>
              <w:t>____________________________</w:t>
            </w:r>
            <w:r w:rsidRPr="001A5C76">
              <w:rPr>
                <w:sz w:val="28"/>
                <w:szCs w:val="28"/>
              </w:rPr>
              <w:t>___________</w:t>
            </w:r>
            <w:r w:rsidR="0028008B">
              <w:rPr>
                <w:sz w:val="28"/>
                <w:szCs w:val="28"/>
              </w:rPr>
              <w:t>____________</w:t>
            </w:r>
            <w:r w:rsidRPr="001A5C76">
              <w:rPr>
                <w:sz w:val="28"/>
                <w:szCs w:val="28"/>
              </w:rPr>
              <w:t>__</w:t>
            </w:r>
          </w:p>
          <w:p w14:paraId="60260E8E" w14:textId="77777777" w:rsidR="00EA125D" w:rsidRPr="001A5C76" w:rsidRDefault="00EA125D" w:rsidP="00EA125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A125D" w:rsidRPr="001A5C76" w14:paraId="7902D160" w14:textId="77777777" w:rsidTr="00DD2A91">
        <w:tc>
          <w:tcPr>
            <w:tcW w:w="963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76BF5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Основание работы комиссии: ___________________________________________</w:t>
            </w:r>
            <w:r w:rsidR="00B0004E">
              <w:rPr>
                <w:sz w:val="28"/>
                <w:szCs w:val="28"/>
              </w:rPr>
              <w:t>________________</w:t>
            </w:r>
            <w:r w:rsidR="0028008B">
              <w:rPr>
                <w:sz w:val="28"/>
                <w:szCs w:val="28"/>
              </w:rPr>
              <w:t>_</w:t>
            </w:r>
            <w:r w:rsidR="00B0004E">
              <w:rPr>
                <w:sz w:val="28"/>
                <w:szCs w:val="28"/>
              </w:rPr>
              <w:t>___</w:t>
            </w:r>
            <w:r w:rsidRPr="001A5C76">
              <w:rPr>
                <w:sz w:val="28"/>
                <w:szCs w:val="28"/>
              </w:rPr>
              <w:t>____</w:t>
            </w:r>
          </w:p>
          <w:p w14:paraId="78D54488" w14:textId="77777777" w:rsidR="00EA125D" w:rsidRPr="00DD2A91" w:rsidRDefault="00EA125D" w:rsidP="00B0004E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(дата, номер заявления)</w:t>
            </w:r>
          </w:p>
          <w:p w14:paraId="28B30DE5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Документы, поступившие с заявлением 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="0028008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</w:p>
          <w:p w14:paraId="7828C0A9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Состав комиссии: 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="0028008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</w:p>
          <w:p w14:paraId="4E74159F" w14:textId="77777777" w:rsidR="00EA125D" w:rsidRPr="001A5C76" w:rsidRDefault="00EA125D" w:rsidP="00DD2A91">
            <w:pPr>
              <w:jc w:val="center"/>
              <w:textAlignment w:val="baseline"/>
              <w:rPr>
                <w:sz w:val="28"/>
                <w:szCs w:val="28"/>
              </w:rPr>
            </w:pPr>
            <w:r w:rsidRPr="00DD2A91">
              <w:rPr>
                <w:sz w:val="20"/>
                <w:szCs w:val="20"/>
              </w:rPr>
              <w:t>(Ф.И.О., должности членов комиссии, принимавших участие в обследовании</w:t>
            </w:r>
            <w:r w:rsidRPr="001A5C76">
              <w:rPr>
                <w:sz w:val="28"/>
                <w:szCs w:val="28"/>
              </w:rPr>
              <w:t>)</w:t>
            </w:r>
          </w:p>
          <w:p w14:paraId="566E42E9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</w:t>
            </w:r>
            <w:r w:rsidR="0028008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1A5C76">
              <w:rPr>
                <w:sz w:val="28"/>
                <w:szCs w:val="28"/>
              </w:rPr>
              <w:t>_</w:t>
            </w:r>
          </w:p>
          <w:p w14:paraId="5F09CFCA" w14:textId="77777777" w:rsidR="00EA125D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Комиссией установлено: ________________________________________________</w:t>
            </w:r>
            <w:r>
              <w:rPr>
                <w:sz w:val="28"/>
                <w:szCs w:val="28"/>
              </w:rPr>
              <w:t>_________________</w:t>
            </w:r>
            <w:r w:rsidR="0028008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14:paraId="16756ED9" w14:textId="77777777" w:rsidR="00EA125D" w:rsidRPr="00DD2A91" w:rsidRDefault="00EA125D" w:rsidP="00DD2A91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(результат изучения, анализа места произрастания зеленых насаждений, их состояния с учетом имеющихся сведений, количество зеленых насаждений, предполагаемых к сносу)</w:t>
            </w:r>
          </w:p>
          <w:p w14:paraId="322A34FA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  <w:r w:rsidR="0028008B">
              <w:rPr>
                <w:sz w:val="28"/>
                <w:szCs w:val="28"/>
              </w:rPr>
              <w:t>___</w:t>
            </w:r>
          </w:p>
          <w:p w14:paraId="183F32DD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Решение комиссии: _______________________________________________________</w:t>
            </w:r>
            <w:r>
              <w:rPr>
                <w:sz w:val="28"/>
                <w:szCs w:val="28"/>
              </w:rPr>
              <w:t>___________</w:t>
            </w:r>
          </w:p>
          <w:p w14:paraId="4B8F0C2B" w14:textId="77777777" w:rsidR="00EA125D" w:rsidRPr="00DD2A91" w:rsidRDefault="00EA125D" w:rsidP="00DD2A91">
            <w:pPr>
              <w:ind w:firstLine="480"/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(количество зеленых насаждений, подлежащих сносу, обрезке,</w:t>
            </w:r>
            <w:r w:rsidR="000D659C">
              <w:rPr>
                <w:sz w:val="20"/>
                <w:szCs w:val="20"/>
              </w:rPr>
              <w:t xml:space="preserve"> </w:t>
            </w:r>
            <w:r w:rsidRPr="00DD2A91">
              <w:rPr>
                <w:sz w:val="20"/>
                <w:szCs w:val="20"/>
              </w:rPr>
              <w:t>их породный состав, диаметр ствола, категория состояния)</w:t>
            </w:r>
          </w:p>
          <w:p w14:paraId="49D2BD30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</w:t>
            </w:r>
            <w:r w:rsidR="0028008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</w:p>
          <w:p w14:paraId="34B0C609" w14:textId="77777777" w:rsidR="00EA125D" w:rsidRPr="001A5C76" w:rsidRDefault="00EA125D" w:rsidP="00EB413C">
            <w:pPr>
              <w:jc w:val="both"/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lastRenderedPageBreak/>
              <w:t>Форма возмещения ущерба, причиняемого в результате сноса зеленых насаждений: 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</w:t>
            </w:r>
          </w:p>
          <w:p w14:paraId="7CAA1AD0" w14:textId="77777777" w:rsidR="00EA125D" w:rsidRPr="00DD2A91" w:rsidRDefault="00EA125D" w:rsidP="00EA12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(компенсационные посадки или выплата восстановительной стоимости)</w:t>
            </w:r>
          </w:p>
          <w:p w14:paraId="24D38BB6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</w:t>
            </w:r>
            <w:r w:rsidR="0028008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</w:t>
            </w:r>
          </w:p>
          <w:p w14:paraId="62A37931" w14:textId="77777777" w:rsidR="00EA125D" w:rsidRPr="00DD2A91" w:rsidRDefault="00EA125D" w:rsidP="00EA12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(в случае выполнения компенсационных посадок указывается</w:t>
            </w:r>
            <w:r w:rsidR="000D659C">
              <w:rPr>
                <w:sz w:val="20"/>
                <w:szCs w:val="20"/>
              </w:rPr>
              <w:t xml:space="preserve"> </w:t>
            </w:r>
            <w:r w:rsidRPr="00DD2A91">
              <w:rPr>
                <w:sz w:val="20"/>
                <w:szCs w:val="20"/>
              </w:rPr>
              <w:t>количество зеленых насаждений, необходимых для высадки, и</w:t>
            </w:r>
            <w:r w:rsidR="00DD2A91">
              <w:rPr>
                <w:sz w:val="20"/>
                <w:szCs w:val="20"/>
              </w:rPr>
              <w:t xml:space="preserve">х </w:t>
            </w:r>
            <w:r w:rsidRPr="00DD2A91">
              <w:rPr>
                <w:sz w:val="20"/>
                <w:szCs w:val="20"/>
              </w:rPr>
              <w:t>породный состав, срок высадки зеленых насаждений)</w:t>
            </w:r>
          </w:p>
          <w:p w14:paraId="346D2FDB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</w:t>
            </w:r>
            <w:r w:rsidR="0028008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</w:t>
            </w:r>
          </w:p>
          <w:p w14:paraId="5BD1C357" w14:textId="77777777" w:rsidR="00EA125D" w:rsidRPr="00DD2A91" w:rsidRDefault="00EA125D" w:rsidP="00EA12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(в случае выплаты восстановительной стоимости указывается расчет восстановительной стоимости, реквизиты для ее оплаты)</w:t>
            </w:r>
          </w:p>
          <w:p w14:paraId="193FD832" w14:textId="77777777" w:rsidR="00EA125D" w:rsidRPr="001A5C76" w:rsidRDefault="00EA125D" w:rsidP="00EA125D">
            <w:pPr>
              <w:ind w:firstLine="48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  <w:r w:rsidRPr="001A5C76">
              <w:rPr>
                <w:sz w:val="28"/>
                <w:szCs w:val="28"/>
              </w:rPr>
              <w:t>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  <w:r w:rsidR="0028008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</w:t>
            </w:r>
            <w:r w:rsidRPr="001A5C76">
              <w:rPr>
                <w:sz w:val="28"/>
                <w:szCs w:val="28"/>
              </w:rPr>
              <w:t>,</w:t>
            </w:r>
          </w:p>
          <w:p w14:paraId="4155A5BE" w14:textId="77777777" w:rsidR="00EA125D" w:rsidRPr="00DD2A91" w:rsidRDefault="00EA125D" w:rsidP="00EA12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D2A91">
              <w:rPr>
                <w:sz w:val="20"/>
                <w:szCs w:val="20"/>
              </w:rPr>
              <w:t>(Ф.И.О. заявителя)</w:t>
            </w:r>
          </w:p>
          <w:p w14:paraId="0DC450FA" w14:textId="77777777" w:rsidR="00EA125D" w:rsidRPr="001A5C76" w:rsidRDefault="00EA125D" w:rsidP="00DD2A91">
            <w:pPr>
              <w:jc w:val="both"/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обязуюсь произвести работы, указанные в акте, на условиях, указанных в настоящем акте, и в соответствии с прилагаемой схемой земельного участка с указанием мест размещения зеленых насаждений. Работа будет организована в соответствии с требованиями действующего законодательства. За невыполнение обязательств по настоящему акту несу ответственность в установленном законом порядке.</w:t>
            </w:r>
          </w:p>
          <w:p w14:paraId="3F635053" w14:textId="77777777" w:rsidR="00EA125D" w:rsidRDefault="00EA125D" w:rsidP="00EA125D">
            <w:pPr>
              <w:textAlignment w:val="baseline"/>
              <w:rPr>
                <w:sz w:val="28"/>
                <w:szCs w:val="28"/>
              </w:rPr>
            </w:pPr>
          </w:p>
          <w:p w14:paraId="600D6142" w14:textId="77777777" w:rsidR="00EA125D" w:rsidRPr="001A5C76" w:rsidRDefault="00EA125D" w:rsidP="00EA125D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Приложения: ___________________________________________________________</w:t>
            </w:r>
            <w:r w:rsidR="00DD2A91">
              <w:rPr>
                <w:sz w:val="28"/>
                <w:szCs w:val="28"/>
              </w:rPr>
              <w:t>_____</w:t>
            </w:r>
            <w:r w:rsidRPr="001A5C76">
              <w:rPr>
                <w:sz w:val="28"/>
                <w:szCs w:val="28"/>
              </w:rPr>
              <w:t>__</w:t>
            </w:r>
          </w:p>
          <w:p w14:paraId="7C590A66" w14:textId="77777777" w:rsidR="00EA125D" w:rsidRDefault="00EA125D" w:rsidP="00DD2A91">
            <w:pPr>
              <w:textAlignment w:val="baseline"/>
              <w:rPr>
                <w:sz w:val="28"/>
                <w:szCs w:val="28"/>
              </w:rPr>
            </w:pPr>
            <w:r w:rsidRPr="001A5C76">
              <w:rPr>
                <w:sz w:val="28"/>
                <w:szCs w:val="28"/>
              </w:rPr>
              <w:t>Подписи членов комиссии: ____________________________________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1A5C76">
              <w:rPr>
                <w:sz w:val="28"/>
                <w:szCs w:val="28"/>
              </w:rPr>
              <w:t>_____________</w:t>
            </w:r>
            <w:r w:rsidR="00DD2A91">
              <w:rPr>
                <w:sz w:val="28"/>
                <w:szCs w:val="28"/>
              </w:rPr>
              <w:t>__</w:t>
            </w:r>
          </w:p>
          <w:p w14:paraId="7EF0DAB2" w14:textId="77777777" w:rsidR="00DD2A91" w:rsidRPr="001A5C76" w:rsidRDefault="00DD2A91" w:rsidP="00DD2A91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7C2753AC" w14:textId="77777777" w:rsidR="00EC4925" w:rsidRPr="005164C4" w:rsidRDefault="00EC4925" w:rsidP="005164C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0BC1DACF" w14:textId="77777777" w:rsidR="006340D6" w:rsidRPr="00F91AAF" w:rsidRDefault="006340D6" w:rsidP="00334AE5">
      <w:pPr>
        <w:spacing w:line="360" w:lineRule="exact"/>
        <w:ind w:left="9639" w:firstLine="709"/>
        <w:rPr>
          <w:rFonts w:eastAsiaTheme="minorEastAsia"/>
          <w:sz w:val="28"/>
          <w:szCs w:val="28"/>
        </w:rPr>
      </w:pPr>
    </w:p>
    <w:sectPr w:rsidR="006340D6" w:rsidRPr="00F91AAF" w:rsidSect="005157E1">
      <w:pgSz w:w="11906" w:h="16838"/>
      <w:pgMar w:top="1134" w:right="70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F721" w14:textId="77777777" w:rsidR="007936C9" w:rsidRDefault="007936C9">
      <w:r>
        <w:separator/>
      </w:r>
    </w:p>
  </w:endnote>
  <w:endnote w:type="continuationSeparator" w:id="0">
    <w:p w14:paraId="1617B39F" w14:textId="77777777" w:rsidR="007936C9" w:rsidRDefault="007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4736" w14:textId="77777777" w:rsidR="00EA125D" w:rsidRDefault="00EA125D">
    <w:pPr>
      <w:pStyle w:val="aa"/>
      <w:jc w:val="right"/>
    </w:pPr>
  </w:p>
  <w:p w14:paraId="0D2FA994" w14:textId="77777777" w:rsidR="00EA125D" w:rsidRDefault="00EA125D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98D2" w14:textId="77777777" w:rsidR="007936C9" w:rsidRDefault="007936C9">
      <w:r>
        <w:separator/>
      </w:r>
    </w:p>
  </w:footnote>
  <w:footnote w:type="continuationSeparator" w:id="0">
    <w:p w14:paraId="56C1BC46" w14:textId="77777777" w:rsidR="007936C9" w:rsidRDefault="0079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D881" w14:textId="77777777" w:rsidR="00EA125D" w:rsidRDefault="00683C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25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937BA7B" w14:textId="77777777" w:rsidR="00EA125D" w:rsidRDefault="00EA125D">
    <w:pPr>
      <w:pStyle w:val="a3"/>
    </w:pPr>
  </w:p>
  <w:p w14:paraId="69F9F6EB" w14:textId="77777777" w:rsidR="00EA125D" w:rsidRDefault="00EA12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978839"/>
      <w:docPartObj>
        <w:docPartGallery w:val="Page Numbers (Top of Page)"/>
        <w:docPartUnique/>
      </w:docPartObj>
    </w:sdtPr>
    <w:sdtEndPr/>
    <w:sdtContent>
      <w:p w14:paraId="6B949263" w14:textId="77777777" w:rsidR="00EA125D" w:rsidRDefault="00683C83">
        <w:pPr>
          <w:pStyle w:val="a3"/>
        </w:pPr>
        <w:r>
          <w:fldChar w:fldCharType="begin"/>
        </w:r>
        <w:r w:rsidR="00F75F50">
          <w:instrText>PAGE   \* MERGEFORMAT</w:instrText>
        </w:r>
        <w:r>
          <w:fldChar w:fldCharType="separate"/>
        </w:r>
        <w:r w:rsidR="001F35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C0C0D9" w14:textId="77777777" w:rsidR="00EA125D" w:rsidRDefault="00EA12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241861"/>
      <w:docPartObj>
        <w:docPartGallery w:val="Page Numbers (Top of Page)"/>
        <w:docPartUnique/>
      </w:docPartObj>
    </w:sdtPr>
    <w:sdtEndPr/>
    <w:sdtContent>
      <w:p w14:paraId="456CA94A" w14:textId="77777777" w:rsidR="005157E1" w:rsidRDefault="005157E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CF">
          <w:rPr>
            <w:noProof/>
          </w:rPr>
          <w:t>1</w:t>
        </w:r>
        <w:r>
          <w:fldChar w:fldCharType="end"/>
        </w:r>
      </w:p>
    </w:sdtContent>
  </w:sdt>
  <w:p w14:paraId="74A75EDC" w14:textId="77777777" w:rsidR="005157E1" w:rsidRDefault="00515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221"/>
    <w:multiLevelType w:val="hybridMultilevel"/>
    <w:tmpl w:val="009CA1E4"/>
    <w:lvl w:ilvl="0" w:tplc="896C85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51AA4"/>
    <w:multiLevelType w:val="hybridMultilevel"/>
    <w:tmpl w:val="2F369F3A"/>
    <w:lvl w:ilvl="0" w:tplc="45EAB3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4070B55"/>
    <w:multiLevelType w:val="hybridMultilevel"/>
    <w:tmpl w:val="F36ADDA4"/>
    <w:lvl w:ilvl="0" w:tplc="D7849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CD20B5"/>
    <w:multiLevelType w:val="hybridMultilevel"/>
    <w:tmpl w:val="B5840338"/>
    <w:lvl w:ilvl="0" w:tplc="E85805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6" w15:restartNumberingAfterBreak="0">
    <w:nsid w:val="65D270D0"/>
    <w:multiLevelType w:val="multilevel"/>
    <w:tmpl w:val="3BC45BB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51E"/>
    <w:rsid w:val="000372EB"/>
    <w:rsid w:val="000534D3"/>
    <w:rsid w:val="00065FBF"/>
    <w:rsid w:val="00075C89"/>
    <w:rsid w:val="00077FD7"/>
    <w:rsid w:val="000817ED"/>
    <w:rsid w:val="0008711F"/>
    <w:rsid w:val="0009333F"/>
    <w:rsid w:val="000C4BBC"/>
    <w:rsid w:val="000C4CD5"/>
    <w:rsid w:val="000C6479"/>
    <w:rsid w:val="000D659C"/>
    <w:rsid w:val="000E3C4D"/>
    <w:rsid w:val="000E66BC"/>
    <w:rsid w:val="000F4254"/>
    <w:rsid w:val="000F6870"/>
    <w:rsid w:val="00115AC8"/>
    <w:rsid w:val="00116EDE"/>
    <w:rsid w:val="0012186D"/>
    <w:rsid w:val="00160C28"/>
    <w:rsid w:val="00164754"/>
    <w:rsid w:val="00170AFC"/>
    <w:rsid w:val="00180216"/>
    <w:rsid w:val="001A30EF"/>
    <w:rsid w:val="001A554E"/>
    <w:rsid w:val="001B49C4"/>
    <w:rsid w:val="001D02CD"/>
    <w:rsid w:val="001E268C"/>
    <w:rsid w:val="001E27BB"/>
    <w:rsid w:val="001E2837"/>
    <w:rsid w:val="001F35CF"/>
    <w:rsid w:val="00201729"/>
    <w:rsid w:val="00203BDC"/>
    <w:rsid w:val="00223283"/>
    <w:rsid w:val="0022560C"/>
    <w:rsid w:val="00226FDD"/>
    <w:rsid w:val="002330C4"/>
    <w:rsid w:val="00242B04"/>
    <w:rsid w:val="0024511B"/>
    <w:rsid w:val="00251776"/>
    <w:rsid w:val="00252822"/>
    <w:rsid w:val="0026515C"/>
    <w:rsid w:val="0026551D"/>
    <w:rsid w:val="00267A14"/>
    <w:rsid w:val="0028008B"/>
    <w:rsid w:val="0029037E"/>
    <w:rsid w:val="002A6E35"/>
    <w:rsid w:val="002B1AE3"/>
    <w:rsid w:val="002B487B"/>
    <w:rsid w:val="002C5F32"/>
    <w:rsid w:val="002E21CC"/>
    <w:rsid w:val="002E68B4"/>
    <w:rsid w:val="002F05E4"/>
    <w:rsid w:val="002F0683"/>
    <w:rsid w:val="002F0F6A"/>
    <w:rsid w:val="002F23A6"/>
    <w:rsid w:val="003045B0"/>
    <w:rsid w:val="00306735"/>
    <w:rsid w:val="00334AE5"/>
    <w:rsid w:val="00347782"/>
    <w:rsid w:val="003562EE"/>
    <w:rsid w:val="003739D7"/>
    <w:rsid w:val="00375CF8"/>
    <w:rsid w:val="00385276"/>
    <w:rsid w:val="00391E7E"/>
    <w:rsid w:val="00393A4B"/>
    <w:rsid w:val="003A5978"/>
    <w:rsid w:val="003A6579"/>
    <w:rsid w:val="003B3095"/>
    <w:rsid w:val="003F29EF"/>
    <w:rsid w:val="00401F7E"/>
    <w:rsid w:val="00414494"/>
    <w:rsid w:val="0041511B"/>
    <w:rsid w:val="0042345A"/>
    <w:rsid w:val="0042481A"/>
    <w:rsid w:val="004602E1"/>
    <w:rsid w:val="00464503"/>
    <w:rsid w:val="00467AC4"/>
    <w:rsid w:val="004775AB"/>
    <w:rsid w:val="004808E6"/>
    <w:rsid w:val="00480BCF"/>
    <w:rsid w:val="00482A25"/>
    <w:rsid w:val="004911C6"/>
    <w:rsid w:val="0049159E"/>
    <w:rsid w:val="00494D49"/>
    <w:rsid w:val="004A0776"/>
    <w:rsid w:val="004A31C9"/>
    <w:rsid w:val="004A48A4"/>
    <w:rsid w:val="004B00AA"/>
    <w:rsid w:val="004B417F"/>
    <w:rsid w:val="004C403C"/>
    <w:rsid w:val="00506832"/>
    <w:rsid w:val="0051502C"/>
    <w:rsid w:val="005157E1"/>
    <w:rsid w:val="005164C4"/>
    <w:rsid w:val="00530C1E"/>
    <w:rsid w:val="00534D41"/>
    <w:rsid w:val="0053710D"/>
    <w:rsid w:val="00542E50"/>
    <w:rsid w:val="00547D02"/>
    <w:rsid w:val="00571308"/>
    <w:rsid w:val="00572091"/>
    <w:rsid w:val="00576A32"/>
    <w:rsid w:val="00577234"/>
    <w:rsid w:val="00586DAA"/>
    <w:rsid w:val="00590F06"/>
    <w:rsid w:val="00595EA3"/>
    <w:rsid w:val="005B7C2C"/>
    <w:rsid w:val="005C0153"/>
    <w:rsid w:val="005C38F6"/>
    <w:rsid w:val="005E2530"/>
    <w:rsid w:val="00606049"/>
    <w:rsid w:val="006155F3"/>
    <w:rsid w:val="00621C65"/>
    <w:rsid w:val="006312AA"/>
    <w:rsid w:val="006340D6"/>
    <w:rsid w:val="006366D3"/>
    <w:rsid w:val="00637B08"/>
    <w:rsid w:val="0066086F"/>
    <w:rsid w:val="00662DD7"/>
    <w:rsid w:val="00666F7B"/>
    <w:rsid w:val="00667A75"/>
    <w:rsid w:val="00683C83"/>
    <w:rsid w:val="00685B9D"/>
    <w:rsid w:val="0068602F"/>
    <w:rsid w:val="006923FD"/>
    <w:rsid w:val="006A681F"/>
    <w:rsid w:val="006B5C6A"/>
    <w:rsid w:val="006C5CBE"/>
    <w:rsid w:val="006C6E1D"/>
    <w:rsid w:val="006E3AA2"/>
    <w:rsid w:val="006F2225"/>
    <w:rsid w:val="006F27CF"/>
    <w:rsid w:val="006F40C6"/>
    <w:rsid w:val="006F6C51"/>
    <w:rsid w:val="006F7533"/>
    <w:rsid w:val="0070206C"/>
    <w:rsid w:val="007168FE"/>
    <w:rsid w:val="0072090E"/>
    <w:rsid w:val="007227B0"/>
    <w:rsid w:val="00724F66"/>
    <w:rsid w:val="007352DC"/>
    <w:rsid w:val="00743F31"/>
    <w:rsid w:val="007634C5"/>
    <w:rsid w:val="00764FB5"/>
    <w:rsid w:val="007936C9"/>
    <w:rsid w:val="007B75C5"/>
    <w:rsid w:val="007E4893"/>
    <w:rsid w:val="007E6674"/>
    <w:rsid w:val="007F59B9"/>
    <w:rsid w:val="008005A0"/>
    <w:rsid w:val="00802471"/>
    <w:rsid w:val="008148AA"/>
    <w:rsid w:val="00817ACA"/>
    <w:rsid w:val="008278F3"/>
    <w:rsid w:val="00840BC5"/>
    <w:rsid w:val="00846400"/>
    <w:rsid w:val="00856810"/>
    <w:rsid w:val="00860C6F"/>
    <w:rsid w:val="00863DEC"/>
    <w:rsid w:val="00864234"/>
    <w:rsid w:val="00864B75"/>
    <w:rsid w:val="008740E8"/>
    <w:rsid w:val="00876C36"/>
    <w:rsid w:val="00882114"/>
    <w:rsid w:val="00884029"/>
    <w:rsid w:val="008A2D9E"/>
    <w:rsid w:val="008A7643"/>
    <w:rsid w:val="008C1F04"/>
    <w:rsid w:val="008D13AA"/>
    <w:rsid w:val="00900A1B"/>
    <w:rsid w:val="0091215D"/>
    <w:rsid w:val="00920516"/>
    <w:rsid w:val="009207DF"/>
    <w:rsid w:val="0092233D"/>
    <w:rsid w:val="00966FE1"/>
    <w:rsid w:val="00974C42"/>
    <w:rsid w:val="00980F0F"/>
    <w:rsid w:val="00985E21"/>
    <w:rsid w:val="00992188"/>
    <w:rsid w:val="0099337F"/>
    <w:rsid w:val="009B151F"/>
    <w:rsid w:val="009B5F4B"/>
    <w:rsid w:val="009D04CB"/>
    <w:rsid w:val="009D17C5"/>
    <w:rsid w:val="009D33AB"/>
    <w:rsid w:val="009D46A0"/>
    <w:rsid w:val="009E0131"/>
    <w:rsid w:val="009E040C"/>
    <w:rsid w:val="009E5B5A"/>
    <w:rsid w:val="009E60EB"/>
    <w:rsid w:val="009F2DFE"/>
    <w:rsid w:val="00A042A2"/>
    <w:rsid w:val="00A24E2A"/>
    <w:rsid w:val="00A24EE8"/>
    <w:rsid w:val="00A30B1A"/>
    <w:rsid w:val="00A458AC"/>
    <w:rsid w:val="00A4644E"/>
    <w:rsid w:val="00A51B59"/>
    <w:rsid w:val="00A67683"/>
    <w:rsid w:val="00A76835"/>
    <w:rsid w:val="00A777DA"/>
    <w:rsid w:val="00A808F7"/>
    <w:rsid w:val="00A8104F"/>
    <w:rsid w:val="00A8397B"/>
    <w:rsid w:val="00A96183"/>
    <w:rsid w:val="00AC7F9D"/>
    <w:rsid w:val="00AD064A"/>
    <w:rsid w:val="00AD79F6"/>
    <w:rsid w:val="00AE14A7"/>
    <w:rsid w:val="00AE22D0"/>
    <w:rsid w:val="00B0004E"/>
    <w:rsid w:val="00B23708"/>
    <w:rsid w:val="00B24DBD"/>
    <w:rsid w:val="00B647BA"/>
    <w:rsid w:val="00B80906"/>
    <w:rsid w:val="00B82A40"/>
    <w:rsid w:val="00B931FE"/>
    <w:rsid w:val="00B95603"/>
    <w:rsid w:val="00BA3FDD"/>
    <w:rsid w:val="00BB4B5D"/>
    <w:rsid w:val="00BB6EA3"/>
    <w:rsid w:val="00BC0A61"/>
    <w:rsid w:val="00BC5D08"/>
    <w:rsid w:val="00BC7DBA"/>
    <w:rsid w:val="00BD627B"/>
    <w:rsid w:val="00BE2538"/>
    <w:rsid w:val="00BF4376"/>
    <w:rsid w:val="00BF6DAF"/>
    <w:rsid w:val="00C26877"/>
    <w:rsid w:val="00C351E3"/>
    <w:rsid w:val="00C37F38"/>
    <w:rsid w:val="00C43753"/>
    <w:rsid w:val="00C459C6"/>
    <w:rsid w:val="00C47159"/>
    <w:rsid w:val="00C55992"/>
    <w:rsid w:val="00C65FA6"/>
    <w:rsid w:val="00C73A1D"/>
    <w:rsid w:val="00C80448"/>
    <w:rsid w:val="00C8500C"/>
    <w:rsid w:val="00C9091A"/>
    <w:rsid w:val="00C97939"/>
    <w:rsid w:val="00CA1807"/>
    <w:rsid w:val="00CA1CFD"/>
    <w:rsid w:val="00CA79A1"/>
    <w:rsid w:val="00CB01D0"/>
    <w:rsid w:val="00CB0E23"/>
    <w:rsid w:val="00CC4D51"/>
    <w:rsid w:val="00CD6D70"/>
    <w:rsid w:val="00CE5114"/>
    <w:rsid w:val="00CF0262"/>
    <w:rsid w:val="00D00D32"/>
    <w:rsid w:val="00D0255E"/>
    <w:rsid w:val="00D06D54"/>
    <w:rsid w:val="00D22A2D"/>
    <w:rsid w:val="00D2744E"/>
    <w:rsid w:val="00D82EA7"/>
    <w:rsid w:val="00D95C2C"/>
    <w:rsid w:val="00DA33E5"/>
    <w:rsid w:val="00DA405C"/>
    <w:rsid w:val="00DB37B4"/>
    <w:rsid w:val="00DC181C"/>
    <w:rsid w:val="00DC2ECA"/>
    <w:rsid w:val="00DD2A91"/>
    <w:rsid w:val="00DE192F"/>
    <w:rsid w:val="00DE6B10"/>
    <w:rsid w:val="00DE6E9B"/>
    <w:rsid w:val="00DE6F8F"/>
    <w:rsid w:val="00DF146C"/>
    <w:rsid w:val="00DF1B91"/>
    <w:rsid w:val="00DF656B"/>
    <w:rsid w:val="00E031D4"/>
    <w:rsid w:val="00E1227A"/>
    <w:rsid w:val="00E3262D"/>
    <w:rsid w:val="00E52001"/>
    <w:rsid w:val="00E532B3"/>
    <w:rsid w:val="00E55D54"/>
    <w:rsid w:val="00E56AA7"/>
    <w:rsid w:val="00E63214"/>
    <w:rsid w:val="00E800BD"/>
    <w:rsid w:val="00E87859"/>
    <w:rsid w:val="00E9346E"/>
    <w:rsid w:val="00E94516"/>
    <w:rsid w:val="00E95690"/>
    <w:rsid w:val="00E97467"/>
    <w:rsid w:val="00EA125D"/>
    <w:rsid w:val="00EA31F8"/>
    <w:rsid w:val="00EB40DE"/>
    <w:rsid w:val="00EB413C"/>
    <w:rsid w:val="00EB699D"/>
    <w:rsid w:val="00EB7BE3"/>
    <w:rsid w:val="00EC4925"/>
    <w:rsid w:val="00ED7B4D"/>
    <w:rsid w:val="00EF3F35"/>
    <w:rsid w:val="00EF51B0"/>
    <w:rsid w:val="00EF74F6"/>
    <w:rsid w:val="00F0331D"/>
    <w:rsid w:val="00F25EE9"/>
    <w:rsid w:val="00F26E3F"/>
    <w:rsid w:val="00F44321"/>
    <w:rsid w:val="00F53EA9"/>
    <w:rsid w:val="00F74F11"/>
    <w:rsid w:val="00F75F50"/>
    <w:rsid w:val="00F80D08"/>
    <w:rsid w:val="00F91AAF"/>
    <w:rsid w:val="00F91D3D"/>
    <w:rsid w:val="00F957E7"/>
    <w:rsid w:val="00FA5572"/>
    <w:rsid w:val="00FD3ED1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D26CBC"/>
  <w15:docId w15:val="{E34E6E20-F8B8-4AE8-8FED-BF14B927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4">
    <w:name w:val="Balloon Text"/>
    <w:basedOn w:val="a"/>
    <w:link w:val="af5"/>
    <w:rsid w:val="008024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710322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571032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F5DE-FCA6-40E8-BF98-7BBE431B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2023-05-26T08:10:00Z</dcterms:created>
  <dcterms:modified xsi:type="dcterms:W3CDTF">2023-05-26T08:10:00Z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